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91077" w14:textId="77777777" w:rsidR="0088457C" w:rsidRPr="000D39E6" w:rsidRDefault="0088457C" w:rsidP="000C06A5">
      <w:pPr>
        <w:jc w:val="center"/>
        <w:rPr>
          <w:rFonts w:asciiTheme="minorEastAsia" w:hAnsiTheme="minorEastAsia"/>
        </w:rPr>
      </w:pPr>
    </w:p>
    <w:p w14:paraId="0F5974A9" w14:textId="77777777" w:rsidR="0088457C" w:rsidRPr="000D39E6" w:rsidRDefault="0088457C" w:rsidP="000C06A5">
      <w:pPr>
        <w:jc w:val="center"/>
        <w:rPr>
          <w:rFonts w:asciiTheme="minorEastAsia" w:hAnsiTheme="minorEastAsia"/>
        </w:rPr>
      </w:pPr>
    </w:p>
    <w:p w14:paraId="75DD2792" w14:textId="77777777" w:rsidR="0088457C" w:rsidRPr="000D39E6" w:rsidRDefault="0088457C" w:rsidP="000C06A5">
      <w:pPr>
        <w:jc w:val="center"/>
        <w:rPr>
          <w:rFonts w:asciiTheme="minorEastAsia" w:hAnsiTheme="minorEastAsia"/>
        </w:rPr>
      </w:pPr>
    </w:p>
    <w:p w14:paraId="40440460" w14:textId="77777777" w:rsidR="0088457C" w:rsidRPr="000D39E6" w:rsidRDefault="0088457C" w:rsidP="000C06A5">
      <w:pPr>
        <w:jc w:val="center"/>
        <w:rPr>
          <w:rFonts w:asciiTheme="minorEastAsia" w:hAnsiTheme="minorEastAsia"/>
        </w:rPr>
      </w:pPr>
    </w:p>
    <w:p w14:paraId="0C68A5EE" w14:textId="77777777" w:rsidR="0088457C" w:rsidRPr="000D39E6" w:rsidRDefault="0088457C" w:rsidP="000C06A5">
      <w:pPr>
        <w:jc w:val="center"/>
        <w:rPr>
          <w:rFonts w:asciiTheme="minorEastAsia" w:hAnsiTheme="minorEastAsia"/>
        </w:rPr>
      </w:pPr>
    </w:p>
    <w:p w14:paraId="25B240C7" w14:textId="77777777" w:rsidR="0088457C" w:rsidRPr="000D39E6" w:rsidRDefault="0088457C" w:rsidP="000C06A5">
      <w:pPr>
        <w:jc w:val="center"/>
        <w:rPr>
          <w:rFonts w:asciiTheme="minorEastAsia" w:hAnsiTheme="minorEastAsia"/>
        </w:rPr>
      </w:pPr>
    </w:p>
    <w:p w14:paraId="426BD74D" w14:textId="77777777" w:rsidR="0088457C" w:rsidRPr="000D39E6" w:rsidRDefault="0088457C" w:rsidP="000C06A5">
      <w:pPr>
        <w:jc w:val="center"/>
        <w:rPr>
          <w:rFonts w:asciiTheme="minorEastAsia" w:hAnsiTheme="minorEastAsia"/>
        </w:rPr>
      </w:pPr>
    </w:p>
    <w:p w14:paraId="3E2F89FA" w14:textId="77777777" w:rsidR="0088457C" w:rsidRPr="000D39E6" w:rsidRDefault="0088457C" w:rsidP="000C06A5">
      <w:pPr>
        <w:jc w:val="center"/>
        <w:rPr>
          <w:rFonts w:asciiTheme="minorEastAsia" w:hAnsiTheme="minorEastAsia"/>
        </w:rPr>
      </w:pPr>
    </w:p>
    <w:p w14:paraId="40CD0FF7" w14:textId="77777777" w:rsidR="0088457C" w:rsidRPr="000D39E6" w:rsidRDefault="0088457C" w:rsidP="000C06A5">
      <w:pPr>
        <w:jc w:val="center"/>
        <w:rPr>
          <w:rFonts w:asciiTheme="minorEastAsia" w:hAnsiTheme="minorEastAsia"/>
        </w:rPr>
      </w:pPr>
    </w:p>
    <w:p w14:paraId="15EA4FE6" w14:textId="77777777" w:rsidR="0088457C" w:rsidRPr="000D39E6" w:rsidRDefault="0088457C" w:rsidP="000C06A5">
      <w:pPr>
        <w:jc w:val="center"/>
        <w:rPr>
          <w:rFonts w:asciiTheme="minorEastAsia" w:hAnsiTheme="minorEastAsia"/>
        </w:rPr>
      </w:pPr>
    </w:p>
    <w:p w14:paraId="5907E3E0" w14:textId="77777777" w:rsidR="0088457C" w:rsidRPr="000D39E6" w:rsidRDefault="0088457C" w:rsidP="000C06A5">
      <w:pPr>
        <w:jc w:val="center"/>
        <w:rPr>
          <w:rFonts w:asciiTheme="minorEastAsia" w:hAnsiTheme="minorEastAsia"/>
        </w:rPr>
      </w:pPr>
    </w:p>
    <w:p w14:paraId="1EBDE07E" w14:textId="77777777" w:rsidR="0088457C" w:rsidRPr="000D39E6" w:rsidRDefault="0088457C" w:rsidP="000C06A5">
      <w:pPr>
        <w:jc w:val="center"/>
        <w:rPr>
          <w:rFonts w:asciiTheme="minorEastAsia" w:hAnsiTheme="minorEastAsia"/>
        </w:rPr>
      </w:pPr>
    </w:p>
    <w:p w14:paraId="755A0CA0" w14:textId="77777777" w:rsidR="0088457C" w:rsidRPr="000D39E6" w:rsidRDefault="0088457C" w:rsidP="000C06A5">
      <w:pPr>
        <w:jc w:val="center"/>
        <w:rPr>
          <w:rFonts w:asciiTheme="minorEastAsia" w:hAnsiTheme="minorEastAsia"/>
        </w:rPr>
      </w:pPr>
    </w:p>
    <w:p w14:paraId="1AA34193" w14:textId="77777777" w:rsidR="0088457C" w:rsidRPr="000D39E6" w:rsidRDefault="0088457C" w:rsidP="000C06A5">
      <w:pPr>
        <w:jc w:val="center"/>
        <w:rPr>
          <w:rFonts w:asciiTheme="minorEastAsia" w:hAnsiTheme="minorEastAsia"/>
        </w:rPr>
      </w:pPr>
    </w:p>
    <w:p w14:paraId="115084DC" w14:textId="3D6CFFD0" w:rsidR="0088457C" w:rsidRPr="000D39E6" w:rsidRDefault="0088457C" w:rsidP="000C06A5">
      <w:pPr>
        <w:jc w:val="center"/>
        <w:rPr>
          <w:rFonts w:asciiTheme="minorEastAsia" w:hAnsiTheme="minorEastAsia"/>
          <w:sz w:val="52"/>
          <w:szCs w:val="52"/>
        </w:rPr>
      </w:pPr>
      <w:r w:rsidRPr="000D39E6">
        <w:rPr>
          <w:rFonts w:asciiTheme="minorEastAsia" w:hAnsiTheme="minorEastAsia" w:hint="eastAsia"/>
          <w:sz w:val="52"/>
          <w:szCs w:val="52"/>
        </w:rPr>
        <w:t>疾病等の</w:t>
      </w:r>
      <w:r w:rsidR="009104EA">
        <w:rPr>
          <w:rFonts w:asciiTheme="minorEastAsia" w:hAnsiTheme="minorEastAsia"/>
          <w:sz w:val="52"/>
          <w:szCs w:val="52"/>
        </w:rPr>
        <w:br/>
      </w:r>
      <w:r w:rsidRPr="000D39E6">
        <w:rPr>
          <w:rFonts w:asciiTheme="minorEastAsia" w:hAnsiTheme="minorEastAsia" w:hint="eastAsia"/>
          <w:sz w:val="52"/>
          <w:szCs w:val="52"/>
        </w:rPr>
        <w:t>報告・対応に関する手順書</w:t>
      </w:r>
    </w:p>
    <w:p w14:paraId="590596DB" w14:textId="07677978" w:rsidR="0088457C" w:rsidRDefault="0088457C" w:rsidP="000C06A5">
      <w:pPr>
        <w:jc w:val="center"/>
        <w:rPr>
          <w:rFonts w:asciiTheme="minorEastAsia" w:hAnsiTheme="minorEastAsia"/>
        </w:rPr>
      </w:pPr>
    </w:p>
    <w:p w14:paraId="27ABB215" w14:textId="53D0C6EE" w:rsidR="00E354EA" w:rsidRPr="00E354EA" w:rsidRDefault="0064594A" w:rsidP="00E354EA">
      <w:pPr>
        <w:jc w:val="center"/>
        <w:rPr>
          <w:rFonts w:asciiTheme="minorEastAsia" w:hAnsiTheme="minorEastAsia"/>
          <w:sz w:val="18"/>
        </w:rPr>
      </w:pPr>
      <w:r w:rsidRPr="00EE0B4D">
        <w:rPr>
          <w:rFonts w:hint="eastAsia"/>
          <w:b/>
          <w:bCs/>
          <w:color w:val="FF0000"/>
          <w:sz w:val="28"/>
          <w:szCs w:val="36"/>
        </w:rPr>
        <w:t>ｘｘｘ</w:t>
      </w:r>
      <w:r w:rsidR="00E354EA" w:rsidRPr="00E354EA">
        <w:rPr>
          <w:rFonts w:hint="eastAsia"/>
          <w:b/>
          <w:bCs/>
          <w:sz w:val="28"/>
          <w:szCs w:val="36"/>
        </w:rPr>
        <w:t>試験</w:t>
      </w:r>
    </w:p>
    <w:p w14:paraId="04970291" w14:textId="304A15DF" w:rsidR="00E354EA" w:rsidRDefault="00E354EA" w:rsidP="000C06A5">
      <w:pPr>
        <w:jc w:val="center"/>
        <w:rPr>
          <w:rFonts w:asciiTheme="minorEastAsia" w:hAnsiTheme="minorEastAsia"/>
        </w:rPr>
      </w:pPr>
    </w:p>
    <w:p w14:paraId="2535DCE5" w14:textId="5C922503" w:rsidR="00E354EA" w:rsidRDefault="00E354EA" w:rsidP="000C06A5">
      <w:pPr>
        <w:jc w:val="center"/>
        <w:rPr>
          <w:rFonts w:asciiTheme="minorEastAsia" w:hAnsiTheme="minorEastAsia"/>
        </w:rPr>
      </w:pPr>
    </w:p>
    <w:p w14:paraId="6DA2BE73" w14:textId="363E6855" w:rsidR="00E354EA" w:rsidRDefault="00E354EA" w:rsidP="000C06A5">
      <w:pPr>
        <w:jc w:val="center"/>
        <w:rPr>
          <w:rFonts w:asciiTheme="minorEastAsia" w:hAnsiTheme="minorEastAsia"/>
        </w:rPr>
      </w:pPr>
      <w:r>
        <w:rPr>
          <w:rFonts w:asciiTheme="minorEastAsia" w:hAnsiTheme="minorEastAsia" w:hint="eastAsia"/>
        </w:rPr>
        <w:t>Ver.1.0（作成日：20</w:t>
      </w:r>
      <w:r w:rsidR="0064594A">
        <w:rPr>
          <w:rFonts w:asciiTheme="minorEastAsia" w:hAnsiTheme="minorEastAsia" w:hint="eastAsia"/>
        </w:rPr>
        <w:t>x</w:t>
      </w:r>
      <w:r w:rsidR="0064594A">
        <w:rPr>
          <w:rFonts w:asciiTheme="minorEastAsia" w:hAnsiTheme="minorEastAsia"/>
        </w:rPr>
        <w:t>x</w:t>
      </w:r>
      <w:r>
        <w:rPr>
          <w:rFonts w:asciiTheme="minorEastAsia" w:hAnsiTheme="minorEastAsia" w:hint="eastAsia"/>
        </w:rPr>
        <w:t>年</w:t>
      </w:r>
      <w:r w:rsidR="0064594A">
        <w:rPr>
          <w:rFonts w:asciiTheme="minorEastAsia" w:hAnsiTheme="minorEastAsia" w:hint="eastAsia"/>
        </w:rPr>
        <w:t>x</w:t>
      </w:r>
      <w:r>
        <w:rPr>
          <w:rFonts w:asciiTheme="minorEastAsia" w:hAnsiTheme="minorEastAsia" w:hint="eastAsia"/>
        </w:rPr>
        <w:t>月</w:t>
      </w:r>
      <w:r w:rsidR="0064594A">
        <w:rPr>
          <w:rFonts w:asciiTheme="minorEastAsia" w:hAnsiTheme="minorEastAsia"/>
        </w:rPr>
        <w:t>x</w:t>
      </w:r>
      <w:r>
        <w:rPr>
          <w:rFonts w:asciiTheme="minorEastAsia" w:hAnsiTheme="minorEastAsia" w:hint="eastAsia"/>
        </w:rPr>
        <w:t>日）</w:t>
      </w:r>
    </w:p>
    <w:p w14:paraId="13354971" w14:textId="13FFB98F" w:rsidR="00076B62" w:rsidRDefault="00076B62" w:rsidP="000C06A5">
      <w:pPr>
        <w:jc w:val="center"/>
        <w:rPr>
          <w:rFonts w:asciiTheme="minorEastAsia" w:hAnsiTheme="minorEastAsia"/>
        </w:rPr>
      </w:pPr>
    </w:p>
    <w:p w14:paraId="65E0EBF0" w14:textId="00C83B6B" w:rsidR="00A21601" w:rsidRDefault="00A21601" w:rsidP="000C06A5">
      <w:pPr>
        <w:jc w:val="center"/>
        <w:rPr>
          <w:rFonts w:asciiTheme="minorEastAsia" w:hAnsiTheme="minorEastAsia"/>
        </w:rPr>
      </w:pPr>
    </w:p>
    <w:p w14:paraId="7EF3A843" w14:textId="3789E47D" w:rsidR="00A21601" w:rsidRDefault="00A21601" w:rsidP="000C06A5">
      <w:pPr>
        <w:jc w:val="center"/>
        <w:rPr>
          <w:rFonts w:asciiTheme="minorEastAsia" w:hAnsiTheme="minorEastAsia"/>
        </w:rPr>
      </w:pPr>
      <w:r>
        <w:rPr>
          <w:rFonts w:asciiTheme="minorEastAsia" w:hAnsiTheme="minorEastAsia" w:hint="eastAsia"/>
        </w:rPr>
        <w:t>作成者(研究責任医師)</w:t>
      </w:r>
    </w:p>
    <w:p w14:paraId="1C9C3A8F" w14:textId="400F57F1" w:rsidR="00A21601" w:rsidRDefault="00A21601" w:rsidP="000C06A5">
      <w:pPr>
        <w:jc w:val="center"/>
        <w:rPr>
          <w:rFonts w:asciiTheme="minorEastAsia" w:hAnsiTheme="minorEastAsia"/>
        </w:rPr>
      </w:pPr>
      <w:r>
        <w:rPr>
          <w:rFonts w:asciiTheme="minorEastAsia" w:hAnsiTheme="minorEastAsia" w:hint="eastAsia"/>
        </w:rPr>
        <w:t>氏名：〇〇　〇〇　所属：〇〇〇〇</w:t>
      </w:r>
    </w:p>
    <w:p w14:paraId="0E57BB3C" w14:textId="77777777" w:rsidR="00A21601" w:rsidRPr="00A21601" w:rsidRDefault="00A21601" w:rsidP="000C06A5">
      <w:pPr>
        <w:jc w:val="center"/>
        <w:rPr>
          <w:rFonts w:asciiTheme="minorEastAsia" w:hAnsiTheme="minorEastAsia"/>
        </w:rPr>
      </w:pPr>
    </w:p>
    <w:p w14:paraId="1EB04E10" w14:textId="77777777" w:rsidR="00A21601" w:rsidRDefault="00A21601" w:rsidP="000C06A5">
      <w:pPr>
        <w:jc w:val="center"/>
        <w:rPr>
          <w:rFonts w:asciiTheme="minorEastAsia" w:hAnsiTheme="minorEastAsia"/>
        </w:rPr>
      </w:pPr>
    </w:p>
    <w:p w14:paraId="7136DBAE" w14:textId="291889D3" w:rsidR="00076B62" w:rsidRPr="00076B62" w:rsidRDefault="00076B62" w:rsidP="00076B62">
      <w:pPr>
        <w:rPr>
          <w:color w:val="FF0000"/>
        </w:rPr>
      </w:pPr>
      <w:r w:rsidRPr="00076B62">
        <w:rPr>
          <w:rFonts w:hint="eastAsia"/>
          <w:color w:val="FF0000"/>
        </w:rPr>
        <w:t>&lt;</w:t>
      </w:r>
      <w:r w:rsidRPr="00076B62">
        <w:rPr>
          <w:rFonts w:hint="eastAsia"/>
          <w:color w:val="FF0000"/>
        </w:rPr>
        <w:t>本様式を使う際の注意点</w:t>
      </w:r>
      <w:r w:rsidRPr="00076B62">
        <w:rPr>
          <w:rFonts w:hint="eastAsia"/>
          <w:color w:val="FF0000"/>
        </w:rPr>
        <w:t>&gt;</w:t>
      </w:r>
      <w:r>
        <w:rPr>
          <w:rFonts w:hint="eastAsia"/>
          <w:color w:val="FF0000"/>
        </w:rPr>
        <w:t xml:space="preserve">　※この注意点は利用時に削除してください</w:t>
      </w:r>
    </w:p>
    <w:p w14:paraId="558C2552" w14:textId="337D8A18" w:rsidR="00EE0B4D" w:rsidRDefault="00076B62" w:rsidP="00076B62">
      <w:pPr>
        <w:rPr>
          <w:color w:val="FF0000"/>
        </w:rPr>
      </w:pPr>
      <w:r w:rsidRPr="00076B62">
        <w:rPr>
          <w:rFonts w:hint="eastAsia"/>
          <w:color w:val="FF0000"/>
        </w:rPr>
        <w:t>・</w:t>
      </w:r>
      <w:r w:rsidR="00A21601">
        <w:rPr>
          <w:rFonts w:hint="eastAsia"/>
          <w:color w:val="FF0000"/>
        </w:rPr>
        <w:t>研究計画書にこ</w:t>
      </w:r>
      <w:r w:rsidR="00EE0B4D">
        <w:rPr>
          <w:rFonts w:hint="eastAsia"/>
          <w:color w:val="FF0000"/>
        </w:rPr>
        <w:t>の手順書に従って報告を行う旨を記載してください。</w:t>
      </w:r>
    </w:p>
    <w:p w14:paraId="60969DFE" w14:textId="7082B391" w:rsidR="00076B62" w:rsidRDefault="00EE0B4D" w:rsidP="00076B62">
      <w:pPr>
        <w:rPr>
          <w:color w:val="FF0000"/>
        </w:rPr>
      </w:pPr>
      <w:r>
        <w:rPr>
          <w:rFonts w:hint="eastAsia"/>
          <w:color w:val="FF0000"/>
        </w:rPr>
        <w:t>・</w:t>
      </w:r>
      <w:r w:rsidR="00076B62" w:rsidRPr="00076B62">
        <w:rPr>
          <w:rFonts w:hint="eastAsia"/>
          <w:color w:val="FF0000"/>
        </w:rPr>
        <w:t>報告対象となる疾病等</w:t>
      </w:r>
      <w:r>
        <w:rPr>
          <w:rFonts w:hint="eastAsia"/>
          <w:color w:val="FF0000"/>
        </w:rPr>
        <w:t>の定義が別途必要ですので、</w:t>
      </w:r>
      <w:r w:rsidR="00076B62" w:rsidRPr="00076B62">
        <w:rPr>
          <w:rFonts w:hint="eastAsia"/>
          <w:color w:val="FF0000"/>
        </w:rPr>
        <w:t>研究計画書に</w:t>
      </w:r>
      <w:r>
        <w:rPr>
          <w:rFonts w:hint="eastAsia"/>
          <w:color w:val="FF0000"/>
        </w:rPr>
        <w:t>て</w:t>
      </w:r>
      <w:r w:rsidR="00076B62" w:rsidRPr="00076B62">
        <w:rPr>
          <w:rFonts w:hint="eastAsia"/>
          <w:color w:val="FF0000"/>
        </w:rPr>
        <w:t>必ず定めてください。</w:t>
      </w:r>
    </w:p>
    <w:p w14:paraId="2901E4AB" w14:textId="77777777" w:rsidR="00076B62" w:rsidRPr="00076B62" w:rsidRDefault="00076B62" w:rsidP="00076B62">
      <w:pPr>
        <w:rPr>
          <w:color w:val="FF0000"/>
        </w:rPr>
      </w:pPr>
    </w:p>
    <w:p w14:paraId="46792C78" w14:textId="77777777" w:rsidR="0088457C" w:rsidRPr="000D39E6" w:rsidRDefault="0088457C">
      <w:pPr>
        <w:widowControl/>
        <w:jc w:val="left"/>
        <w:rPr>
          <w:rFonts w:asciiTheme="minorEastAsia" w:hAnsiTheme="minorEastAsia"/>
        </w:rPr>
      </w:pPr>
      <w:r w:rsidRPr="000D39E6">
        <w:rPr>
          <w:rFonts w:asciiTheme="minorEastAsia" w:hAnsiTheme="minorEastAsia"/>
        </w:rPr>
        <w:br w:type="page"/>
      </w:r>
    </w:p>
    <w:p w14:paraId="600F391C" w14:textId="199EB61E" w:rsidR="009104EA" w:rsidRDefault="009104EA" w:rsidP="009104EA">
      <w:pPr>
        <w:rPr>
          <w:rFonts w:asciiTheme="minorEastAsia" w:hAnsiTheme="minorEastAsia"/>
        </w:rPr>
      </w:pPr>
      <w:r>
        <w:rPr>
          <w:rFonts w:hint="eastAsia"/>
        </w:rPr>
        <w:lastRenderedPageBreak/>
        <w:t>本研究において行う</w:t>
      </w:r>
      <w:r w:rsidRPr="0064594A">
        <w:rPr>
          <w:rFonts w:hint="eastAsia"/>
        </w:rPr>
        <w:t>疾病等</w:t>
      </w:r>
      <w:r>
        <w:rPr>
          <w:rFonts w:hint="eastAsia"/>
        </w:rPr>
        <w:t>の報告については、原則として</w:t>
      </w:r>
      <w:r w:rsidRPr="000D39E6">
        <w:rPr>
          <w:rFonts w:asciiTheme="minorEastAsia" w:hAnsiTheme="minorEastAsia" w:hint="eastAsia"/>
        </w:rPr>
        <w:t>臨床研究法（平成29年法第16号。以下，「法」という。），臨床研究法施行規則（</w:t>
      </w:r>
      <w:r w:rsidRPr="000D39E6">
        <w:rPr>
          <w:rFonts w:asciiTheme="minorEastAsia" w:hAnsiTheme="minorEastAsia" w:cs="ＭＳ 明朝" w:hint="eastAsia"/>
        </w:rPr>
        <w:t>平成30年厚生労働省令第17号。</w:t>
      </w:r>
      <w:r w:rsidRPr="000D39E6">
        <w:rPr>
          <w:rFonts w:asciiTheme="minorEastAsia" w:hAnsiTheme="minorEastAsia" w:hint="eastAsia"/>
        </w:rPr>
        <w:t xml:space="preserve">　以下，「規則」という。）</w:t>
      </w:r>
      <w:r w:rsidR="0087625E">
        <w:rPr>
          <w:rFonts w:asciiTheme="minorEastAsia" w:hAnsiTheme="minorEastAsia" w:hint="eastAsia"/>
        </w:rPr>
        <w:t>、および</w:t>
      </w:r>
      <w:r>
        <w:rPr>
          <w:rFonts w:asciiTheme="minorEastAsia" w:hAnsiTheme="minorEastAsia" w:hint="eastAsia"/>
        </w:rPr>
        <w:t>新潟大学の定める</w:t>
      </w:r>
      <w:r w:rsidRPr="009104EA">
        <w:rPr>
          <w:rFonts w:asciiTheme="minorEastAsia" w:hAnsiTheme="minorEastAsia" w:hint="eastAsia"/>
        </w:rPr>
        <w:t>特定臨床研究における疾病等の報告・対応に関する標準業務手順書</w:t>
      </w:r>
      <w:r w:rsidR="0087625E">
        <w:rPr>
          <w:rFonts w:asciiTheme="minorEastAsia" w:hAnsiTheme="minorEastAsia" w:hint="eastAsia"/>
        </w:rPr>
        <w:t>を参考に作成した本手順書に</w:t>
      </w:r>
      <w:r w:rsidR="00FB7D1D">
        <w:rPr>
          <w:rFonts w:asciiTheme="minorEastAsia" w:hAnsiTheme="minorEastAsia" w:hint="eastAsia"/>
        </w:rPr>
        <w:t>基づいて行う。</w:t>
      </w:r>
    </w:p>
    <w:p w14:paraId="52776A01" w14:textId="3B900772" w:rsidR="00FB7D1D" w:rsidRDefault="00076B62" w:rsidP="009104EA">
      <w:pPr>
        <w:rPr>
          <w:rFonts w:asciiTheme="minorEastAsia" w:hAnsiTheme="minorEastAsia"/>
        </w:rPr>
      </w:pPr>
      <w:r>
        <w:rPr>
          <w:rFonts w:hint="eastAsia"/>
        </w:rPr>
        <w:t>なお、本手順書は多施設</w:t>
      </w:r>
      <w:r w:rsidR="00A21601">
        <w:rPr>
          <w:rFonts w:hint="eastAsia"/>
        </w:rPr>
        <w:t>共同研究</w:t>
      </w:r>
      <w:r>
        <w:rPr>
          <w:rFonts w:hint="eastAsia"/>
        </w:rPr>
        <w:t>・効果安全性評価委員会ありの場合を想定しているので、研究体制に応じて該当しない記載についてはその手順を省略するものとする。</w:t>
      </w:r>
    </w:p>
    <w:p w14:paraId="2B3FBD09" w14:textId="6DA6A325" w:rsidR="009104EA" w:rsidRDefault="009104EA" w:rsidP="009104EA"/>
    <w:p w14:paraId="2CCDB276" w14:textId="702E7D4F" w:rsidR="00FB7D1D" w:rsidRDefault="0087625E" w:rsidP="009104EA">
      <w:r>
        <w:rPr>
          <w:rFonts w:hint="eastAsia"/>
        </w:rPr>
        <w:t>本手順の概要を図示したものを添付する</w:t>
      </w:r>
      <w:r>
        <w:rPr>
          <w:rFonts w:hint="eastAsia"/>
        </w:rPr>
        <w:t>(</w:t>
      </w:r>
      <w:r w:rsidR="00860507">
        <w:rPr>
          <w:rFonts w:hint="eastAsia"/>
        </w:rPr>
        <w:t>別紙</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r>
        <w:rPr>
          <w:rFonts w:hint="eastAsia"/>
        </w:rPr>
        <w:t>)</w:t>
      </w:r>
      <w:r w:rsidR="001A2A86">
        <w:rPr>
          <w:rFonts w:hint="eastAsia"/>
        </w:rPr>
        <w:t>。</w:t>
      </w:r>
    </w:p>
    <w:p w14:paraId="7A4E7670" w14:textId="77777777" w:rsidR="00105CCD" w:rsidRDefault="00105CCD" w:rsidP="009104EA"/>
    <w:p w14:paraId="085732E9" w14:textId="1F9C64A2" w:rsidR="00FB7D1D" w:rsidRDefault="002D73CB" w:rsidP="0087625E">
      <w:pPr>
        <w:pStyle w:val="af0"/>
        <w:numPr>
          <w:ilvl w:val="0"/>
          <w:numId w:val="1"/>
        </w:numPr>
        <w:ind w:leftChars="0"/>
      </w:pPr>
      <w:r>
        <w:rPr>
          <w:rFonts w:hint="eastAsia"/>
        </w:rPr>
        <w:t>研究</w:t>
      </w:r>
      <w:r w:rsidR="0087625E">
        <w:rPr>
          <w:rFonts w:hint="eastAsia"/>
        </w:rPr>
        <w:t>責任医師への報告</w:t>
      </w:r>
    </w:p>
    <w:p w14:paraId="4FBB3AD3" w14:textId="78BD516C" w:rsidR="00680B96" w:rsidRDefault="00680B96" w:rsidP="00680B96">
      <w:pPr>
        <w:ind w:left="360"/>
      </w:pPr>
      <w:r>
        <w:rPr>
          <w:rFonts w:hint="eastAsia"/>
        </w:rPr>
        <w:t>研究計画書に定めた報告対象となる疾病等が発生した場合、</w:t>
      </w:r>
      <w:r w:rsidR="002D73CB">
        <w:rPr>
          <w:rFonts w:hint="eastAsia"/>
        </w:rPr>
        <w:t>研究</w:t>
      </w:r>
      <w:r w:rsidR="009A21D1">
        <w:rPr>
          <w:rFonts w:hint="eastAsia"/>
        </w:rPr>
        <w:t>分担医師は</w:t>
      </w:r>
      <w:r w:rsidR="002D73CB">
        <w:rPr>
          <w:rFonts w:hint="eastAsia"/>
        </w:rPr>
        <w:t>ただちに</w:t>
      </w:r>
      <w:r w:rsidR="00D67B88">
        <w:rPr>
          <w:rFonts w:hint="eastAsia"/>
        </w:rPr>
        <w:t>自施設の</w:t>
      </w:r>
      <w:r w:rsidR="002D73CB">
        <w:rPr>
          <w:rFonts w:hint="eastAsia"/>
        </w:rPr>
        <w:t>研究責任医師に口頭または電話等で報告を行う。</w:t>
      </w:r>
    </w:p>
    <w:p w14:paraId="068DEC52" w14:textId="77777777" w:rsidR="00105CCD" w:rsidRDefault="00105CCD" w:rsidP="00680B96">
      <w:pPr>
        <w:ind w:left="360"/>
      </w:pPr>
    </w:p>
    <w:p w14:paraId="21A0777E" w14:textId="19B062FE" w:rsidR="0087625E" w:rsidRDefault="00B84181" w:rsidP="0087625E">
      <w:pPr>
        <w:pStyle w:val="af0"/>
        <w:numPr>
          <w:ilvl w:val="0"/>
          <w:numId w:val="1"/>
        </w:numPr>
        <w:ind w:leftChars="0"/>
      </w:pPr>
      <w:r>
        <w:rPr>
          <w:rFonts w:hint="eastAsia"/>
        </w:rPr>
        <w:t>自施設および</w:t>
      </w:r>
      <w:r w:rsidR="0087625E">
        <w:rPr>
          <w:rFonts w:hint="eastAsia"/>
        </w:rPr>
        <w:t>他</w:t>
      </w:r>
      <w:r>
        <w:rPr>
          <w:rFonts w:hint="eastAsia"/>
        </w:rPr>
        <w:t>施設</w:t>
      </w:r>
      <w:r w:rsidR="0087625E">
        <w:rPr>
          <w:rFonts w:hint="eastAsia"/>
        </w:rPr>
        <w:t>の</w:t>
      </w:r>
      <w:r w:rsidR="002D73CB">
        <w:rPr>
          <w:rFonts w:hint="eastAsia"/>
        </w:rPr>
        <w:t>研究</w:t>
      </w:r>
      <w:r w:rsidR="0087625E">
        <w:rPr>
          <w:rFonts w:hint="eastAsia"/>
        </w:rPr>
        <w:t>分担医師</w:t>
      </w:r>
      <w:r w:rsidR="002D73CB">
        <w:rPr>
          <w:rFonts w:hint="eastAsia"/>
        </w:rPr>
        <w:t>との情報共有</w:t>
      </w:r>
    </w:p>
    <w:p w14:paraId="53663E77" w14:textId="227D8692" w:rsidR="002D73CB" w:rsidRDefault="00BB082B" w:rsidP="002D73CB">
      <w:pPr>
        <w:pStyle w:val="af0"/>
        <w:ind w:leftChars="0" w:left="360"/>
      </w:pPr>
      <w:r>
        <w:rPr>
          <w:rFonts w:hint="eastAsia"/>
        </w:rPr>
        <w:t>研究計画書に定めた報告対象となる疾病等の発生</w:t>
      </w:r>
      <w:r w:rsidR="002D73CB">
        <w:rPr>
          <w:rFonts w:hint="eastAsia"/>
        </w:rPr>
        <w:t>報告を受けた研究責任医師は</w:t>
      </w:r>
      <w:r>
        <w:rPr>
          <w:rFonts w:hint="eastAsia"/>
        </w:rPr>
        <w:t>、</w:t>
      </w:r>
      <w:r w:rsidR="00B84181">
        <w:rPr>
          <w:rFonts w:hint="eastAsia"/>
        </w:rPr>
        <w:t>全ての他施設の研究責任医師、ならびに自施設内の</w:t>
      </w:r>
      <w:r w:rsidR="002D73CB">
        <w:rPr>
          <w:rFonts w:hint="eastAsia"/>
        </w:rPr>
        <w:t>他の研究分担医師に速やかに情報を共有する。</w:t>
      </w:r>
      <w:r w:rsidR="00B84181">
        <w:br/>
      </w:r>
      <w:r w:rsidR="00D67B88">
        <w:rPr>
          <w:rFonts w:hint="eastAsia"/>
        </w:rPr>
        <w:t>研究代表</w:t>
      </w:r>
      <w:r w:rsidR="00B84181">
        <w:rPr>
          <w:rFonts w:hint="eastAsia"/>
        </w:rPr>
        <w:t>医師は｢</w:t>
      </w:r>
      <w:r w:rsidR="00FD7D16" w:rsidRPr="00076B62">
        <w:rPr>
          <w:rFonts w:hint="eastAsia"/>
        </w:rPr>
        <w:t>疾病等報告書</w:t>
      </w:r>
      <w:r w:rsidR="00A21601">
        <w:rPr>
          <w:rFonts w:hint="eastAsia"/>
        </w:rPr>
        <w:t>(</w:t>
      </w:r>
      <w:r w:rsidR="00A21601">
        <w:rPr>
          <w:rFonts w:hint="eastAsia"/>
        </w:rPr>
        <w:t>医薬品</w:t>
      </w:r>
      <w:r w:rsidR="00A21601">
        <w:rPr>
          <w:rFonts w:hint="eastAsia"/>
        </w:rPr>
        <w:t>)</w:t>
      </w:r>
      <w:r w:rsidR="00B84181">
        <w:rPr>
          <w:rFonts w:hint="eastAsia"/>
        </w:rPr>
        <w:t>｣</w:t>
      </w:r>
      <w:r w:rsidR="00B84181">
        <w:rPr>
          <w:rFonts w:hint="eastAsia"/>
        </w:rPr>
        <w:t>(</w:t>
      </w:r>
      <w:r w:rsidR="00B84181">
        <w:rPr>
          <w:rFonts w:hint="eastAsia"/>
        </w:rPr>
        <w:t>別紙</w:t>
      </w:r>
      <w:r w:rsidR="00B84181">
        <w:rPr>
          <w:rFonts w:ascii="ＭＳ 明朝" w:eastAsia="ＭＳ 明朝" w:hAnsi="ＭＳ 明朝" w:cs="ＭＳ 明朝" w:hint="eastAsia"/>
        </w:rPr>
        <w:t>②</w:t>
      </w:r>
      <w:r w:rsidR="00B84181">
        <w:rPr>
          <w:rFonts w:hint="eastAsia"/>
        </w:rPr>
        <w:t>)</w:t>
      </w:r>
      <w:r w:rsidR="00B84181">
        <w:rPr>
          <w:rFonts w:hint="eastAsia"/>
        </w:rPr>
        <w:t>を作成し、別表に定める報告期限日数以内に医療機関の長へ報告を行う。</w:t>
      </w:r>
    </w:p>
    <w:p w14:paraId="2A23CEB6" w14:textId="77777777" w:rsidR="00105CCD" w:rsidRPr="00A21601" w:rsidRDefault="00105CCD" w:rsidP="002D73CB">
      <w:pPr>
        <w:pStyle w:val="af0"/>
        <w:ind w:leftChars="0" w:left="360"/>
      </w:pPr>
    </w:p>
    <w:p w14:paraId="45A0246B" w14:textId="34C779DA" w:rsidR="00B84181" w:rsidRDefault="00896391" w:rsidP="0087625E">
      <w:pPr>
        <w:pStyle w:val="af0"/>
        <w:numPr>
          <w:ilvl w:val="0"/>
          <w:numId w:val="1"/>
        </w:numPr>
        <w:ind w:leftChars="0"/>
      </w:pPr>
      <w:r w:rsidRPr="00076B62">
        <w:rPr>
          <w:rFonts w:hint="eastAsia"/>
        </w:rPr>
        <w:t>医療機関の長</w:t>
      </w:r>
      <w:r w:rsidR="00B84181">
        <w:rPr>
          <w:rFonts w:hint="eastAsia"/>
        </w:rPr>
        <w:t>の指示</w:t>
      </w:r>
    </w:p>
    <w:p w14:paraId="27CD585A" w14:textId="71248FDB" w:rsidR="00B84181" w:rsidRDefault="00B84181" w:rsidP="00B84181">
      <w:pPr>
        <w:pStyle w:val="af0"/>
        <w:ind w:leftChars="0" w:left="360"/>
      </w:pPr>
      <w:r>
        <w:rPr>
          <w:rFonts w:hint="eastAsia"/>
        </w:rPr>
        <w:t>報告を受けた</w:t>
      </w:r>
      <w:r w:rsidR="00896391" w:rsidRPr="00076B62">
        <w:rPr>
          <w:rFonts w:hint="eastAsia"/>
        </w:rPr>
        <w:t>医療機関の長</w:t>
      </w:r>
      <w:r>
        <w:rPr>
          <w:rFonts w:hint="eastAsia"/>
        </w:rPr>
        <w:t>は、必要に応じ一時中止等</w:t>
      </w:r>
      <w:r w:rsidR="00D67B88">
        <w:rPr>
          <w:rFonts w:hint="eastAsia"/>
        </w:rPr>
        <w:t>、自施設における対応</w:t>
      </w:r>
      <w:r>
        <w:rPr>
          <w:rFonts w:hint="eastAsia"/>
        </w:rPr>
        <w:t>の指示を行う。</w:t>
      </w:r>
    </w:p>
    <w:p w14:paraId="5E1BD5C7" w14:textId="77777777" w:rsidR="00B84181" w:rsidRPr="00D67B88" w:rsidRDefault="00B84181" w:rsidP="00B84181">
      <w:pPr>
        <w:pStyle w:val="af0"/>
        <w:ind w:leftChars="0" w:left="360"/>
      </w:pPr>
    </w:p>
    <w:p w14:paraId="2CA0CE44" w14:textId="443756FD" w:rsidR="00680B96" w:rsidRPr="00076B62" w:rsidRDefault="002D73CB" w:rsidP="0087625E">
      <w:pPr>
        <w:pStyle w:val="af0"/>
        <w:numPr>
          <w:ilvl w:val="0"/>
          <w:numId w:val="1"/>
        </w:numPr>
        <w:ind w:leftChars="0"/>
      </w:pPr>
      <w:r w:rsidRPr="00076B62">
        <w:rPr>
          <w:rFonts w:hint="eastAsia"/>
        </w:rPr>
        <w:t>委員会等</w:t>
      </w:r>
      <w:r w:rsidR="00B84181" w:rsidRPr="00076B62">
        <w:rPr>
          <w:rFonts w:hint="eastAsia"/>
        </w:rPr>
        <w:t>および厚生労働大臣</w:t>
      </w:r>
      <w:r w:rsidR="00680B96" w:rsidRPr="00076B62">
        <w:rPr>
          <w:rFonts w:hint="eastAsia"/>
        </w:rPr>
        <w:t>への報告</w:t>
      </w:r>
    </w:p>
    <w:p w14:paraId="01D6A48F" w14:textId="3A191F59" w:rsidR="002D73CB" w:rsidRPr="00076B62" w:rsidRDefault="00D67B88" w:rsidP="002D73CB">
      <w:pPr>
        <w:pStyle w:val="af0"/>
        <w:ind w:leftChars="0" w:left="360"/>
      </w:pPr>
      <w:r>
        <w:rPr>
          <w:rFonts w:hint="eastAsia"/>
        </w:rPr>
        <w:t>研究代表</w:t>
      </w:r>
      <w:r w:rsidR="005A2B49" w:rsidRPr="00076B62">
        <w:rPr>
          <w:rFonts w:hint="eastAsia"/>
        </w:rPr>
        <w:t>医師は、</w:t>
      </w:r>
      <w:r w:rsidR="00BB082B" w:rsidRPr="00076B62">
        <w:rPr>
          <w:rFonts w:hint="eastAsia"/>
        </w:rPr>
        <w:t>医療機関の長への報告した上で、</w:t>
      </w:r>
      <w:r w:rsidR="005A2B49" w:rsidRPr="00076B62">
        <w:rPr>
          <w:rFonts w:hint="eastAsia"/>
        </w:rPr>
        <w:t>別</w:t>
      </w:r>
      <w:r w:rsidR="00105CCD" w:rsidRPr="00076B62">
        <w:rPr>
          <w:rFonts w:hint="eastAsia"/>
        </w:rPr>
        <w:t>表に定める</w:t>
      </w:r>
      <w:r w:rsidR="005A2B49" w:rsidRPr="00076B62">
        <w:rPr>
          <w:rFonts w:hint="eastAsia"/>
        </w:rPr>
        <w:t>報告期限日数以内に効果安全性評価委員会、認定臨床研究審査委員会</w:t>
      </w:r>
      <w:r w:rsidR="00105CCD" w:rsidRPr="00076B62">
        <w:rPr>
          <w:rFonts w:hint="eastAsia"/>
        </w:rPr>
        <w:t>に｢</w:t>
      </w:r>
      <w:r w:rsidR="00A21601" w:rsidRPr="00076B62">
        <w:rPr>
          <w:rFonts w:hint="eastAsia"/>
        </w:rPr>
        <w:t>疾病等報告書</w:t>
      </w:r>
      <w:r w:rsidR="00A21601">
        <w:rPr>
          <w:rFonts w:hint="eastAsia"/>
        </w:rPr>
        <w:t>(</w:t>
      </w:r>
      <w:r w:rsidR="00A21601">
        <w:rPr>
          <w:rFonts w:hint="eastAsia"/>
        </w:rPr>
        <w:t>医薬品</w:t>
      </w:r>
      <w:r w:rsidR="00A21601">
        <w:rPr>
          <w:rFonts w:hint="eastAsia"/>
        </w:rPr>
        <w:t>)</w:t>
      </w:r>
      <w:r w:rsidR="00105CCD" w:rsidRPr="00076B62">
        <w:rPr>
          <w:rFonts w:hint="eastAsia"/>
        </w:rPr>
        <w:t>｣</w:t>
      </w:r>
      <w:r w:rsidR="00105CCD" w:rsidRPr="00076B62">
        <w:rPr>
          <w:rFonts w:hint="eastAsia"/>
        </w:rPr>
        <w:t>(</w:t>
      </w:r>
      <w:r w:rsidR="00B84181" w:rsidRPr="00076B62">
        <w:rPr>
          <w:rFonts w:hint="eastAsia"/>
        </w:rPr>
        <w:t>別紙</w:t>
      </w:r>
      <w:r w:rsidR="00105CCD" w:rsidRPr="00076B62">
        <w:rPr>
          <w:rFonts w:ascii="ＭＳ 明朝" w:eastAsia="ＭＳ 明朝" w:hAnsi="ＭＳ 明朝" w:cs="ＭＳ 明朝" w:hint="eastAsia"/>
        </w:rPr>
        <w:t>②</w:t>
      </w:r>
      <w:r w:rsidR="00105CCD" w:rsidRPr="00076B62">
        <w:rPr>
          <w:rFonts w:hint="eastAsia"/>
        </w:rPr>
        <w:t>)</w:t>
      </w:r>
      <w:r w:rsidR="00BB082B" w:rsidRPr="00076B62">
        <w:rPr>
          <w:rFonts w:hint="eastAsia"/>
        </w:rPr>
        <w:t>を用いて</w:t>
      </w:r>
      <w:r w:rsidR="00105CCD" w:rsidRPr="00076B62">
        <w:rPr>
          <w:rFonts w:hint="eastAsia"/>
        </w:rPr>
        <w:t>報告を行う。</w:t>
      </w:r>
    </w:p>
    <w:p w14:paraId="6A90CA9E" w14:textId="7705543C" w:rsidR="005A2B49" w:rsidRPr="00076B62" w:rsidRDefault="00D67B88" w:rsidP="002D73CB">
      <w:pPr>
        <w:pStyle w:val="af0"/>
        <w:ind w:leftChars="0" w:left="360"/>
      </w:pPr>
      <w:r>
        <w:rPr>
          <w:rFonts w:hint="eastAsia"/>
        </w:rPr>
        <w:t>疾病等が未知であった場合</w:t>
      </w:r>
      <w:r w:rsidR="00BB082B" w:rsidRPr="00076B62">
        <w:rPr>
          <w:rFonts w:hint="eastAsia"/>
        </w:rPr>
        <w:t>、</w:t>
      </w:r>
      <w:r>
        <w:rPr>
          <w:rFonts w:hint="eastAsia"/>
        </w:rPr>
        <w:t>研究代表医師は</w:t>
      </w:r>
      <w:r w:rsidR="00860507" w:rsidRPr="00076B62">
        <w:rPr>
          <w:rFonts w:hint="eastAsia"/>
        </w:rPr>
        <w:t>厚生労働大臣に対して、別表に定める報告期限日数以内に｢</w:t>
      </w:r>
      <w:r w:rsidR="00A21601" w:rsidRPr="00076B62">
        <w:rPr>
          <w:rFonts w:hint="eastAsia"/>
        </w:rPr>
        <w:t>疾病等報告書</w:t>
      </w:r>
      <w:r w:rsidR="00A21601">
        <w:rPr>
          <w:rFonts w:hint="eastAsia"/>
        </w:rPr>
        <w:t>(</w:t>
      </w:r>
      <w:r w:rsidR="00A21601">
        <w:rPr>
          <w:rFonts w:hint="eastAsia"/>
        </w:rPr>
        <w:t>医薬品</w:t>
      </w:r>
      <w:r w:rsidR="00A21601">
        <w:rPr>
          <w:rFonts w:hint="eastAsia"/>
        </w:rPr>
        <w:t>)</w:t>
      </w:r>
      <w:r w:rsidR="00860507" w:rsidRPr="00076B62">
        <w:rPr>
          <w:rFonts w:hint="eastAsia"/>
        </w:rPr>
        <w:t>｣</w:t>
      </w:r>
      <w:r w:rsidR="00860507" w:rsidRPr="00076B62">
        <w:rPr>
          <w:rFonts w:hint="eastAsia"/>
        </w:rPr>
        <w:t>(</w:t>
      </w:r>
      <w:r w:rsidR="00860507" w:rsidRPr="00076B62">
        <w:rPr>
          <w:rFonts w:hint="eastAsia"/>
        </w:rPr>
        <w:t>別紙</w:t>
      </w:r>
      <w:r w:rsidR="00FD7D16">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1"/>
          </mc:Choice>
          <mc:Fallback>
            <w:t>②</w:t>
          </mc:Fallback>
        </mc:AlternateContent>
      </w:r>
      <w:r w:rsidR="00860507" w:rsidRPr="00076B62">
        <w:rPr>
          <w:rFonts w:hint="eastAsia"/>
        </w:rPr>
        <w:t>)</w:t>
      </w:r>
      <w:r w:rsidR="00860507" w:rsidRPr="00076B62">
        <w:rPr>
          <w:rFonts w:hint="eastAsia"/>
        </w:rPr>
        <w:t>を用いて報告を行う。</w:t>
      </w:r>
    </w:p>
    <w:p w14:paraId="46AB63A7" w14:textId="1DCB27CB" w:rsidR="00105CCD" w:rsidRPr="00076B62" w:rsidRDefault="00105CCD" w:rsidP="002D73CB">
      <w:pPr>
        <w:pStyle w:val="af0"/>
        <w:ind w:leftChars="0" w:left="360"/>
      </w:pPr>
    </w:p>
    <w:p w14:paraId="0CA1AF60" w14:textId="235DF784" w:rsidR="00680B96" w:rsidRPr="00076B62" w:rsidRDefault="00680B96" w:rsidP="0087625E">
      <w:pPr>
        <w:pStyle w:val="af0"/>
        <w:numPr>
          <w:ilvl w:val="0"/>
          <w:numId w:val="1"/>
        </w:numPr>
        <w:ind w:leftChars="0"/>
      </w:pPr>
      <w:r w:rsidRPr="00076B62">
        <w:rPr>
          <w:rFonts w:hint="eastAsia"/>
        </w:rPr>
        <w:t>委員会からの意見</w:t>
      </w:r>
    </w:p>
    <w:p w14:paraId="3B1173C9" w14:textId="26A493FC" w:rsidR="00860507" w:rsidRPr="00076B62" w:rsidRDefault="00346C8A" w:rsidP="00105CCD">
      <w:pPr>
        <w:pStyle w:val="af0"/>
        <w:ind w:leftChars="0" w:left="360"/>
      </w:pPr>
      <w:r w:rsidRPr="00076B62">
        <w:rPr>
          <w:rFonts w:hint="eastAsia"/>
        </w:rPr>
        <w:t>効果安全性評価委員会、</w:t>
      </w:r>
      <w:r w:rsidR="00D67B88">
        <w:rPr>
          <w:rFonts w:hint="eastAsia"/>
        </w:rPr>
        <w:t>認定臨床研究審査委員会は、提出された報告書を基に</w:t>
      </w:r>
      <w:r w:rsidR="00896391">
        <w:rPr>
          <w:rFonts w:hint="eastAsia"/>
        </w:rPr>
        <w:t>検討を行い、</w:t>
      </w:r>
      <w:r w:rsidR="00860507" w:rsidRPr="00076B62">
        <w:rPr>
          <w:rFonts w:hint="eastAsia"/>
        </w:rPr>
        <w:t>中止、研究計画の変更等の意見を｢審査結果通知書｣</w:t>
      </w:r>
      <w:r w:rsidR="00860507" w:rsidRPr="00076B62">
        <w:rPr>
          <w:rFonts w:hint="eastAsia"/>
        </w:rPr>
        <w:t>(</w:t>
      </w:r>
      <w:r w:rsidR="00860507" w:rsidRPr="00076B62">
        <w:rPr>
          <w:rFonts w:hint="eastAsia"/>
        </w:rPr>
        <w:t>別紙</w:t>
      </w:r>
      <w:r w:rsidR="00FD7D16">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00860507" w:rsidRPr="00076B62">
        <w:rPr>
          <w:rFonts w:hint="eastAsia"/>
        </w:rPr>
        <w:t>)</w:t>
      </w:r>
      <w:r w:rsidR="00F31514">
        <w:rPr>
          <w:rFonts w:hint="eastAsia"/>
        </w:rPr>
        <w:t>にて</w:t>
      </w:r>
      <w:r w:rsidR="00896391">
        <w:rPr>
          <w:rFonts w:hint="eastAsia"/>
        </w:rPr>
        <w:t>研究代表医師に伝える。</w:t>
      </w:r>
    </w:p>
    <w:p w14:paraId="6F45AA3B" w14:textId="77777777" w:rsidR="00105CCD" w:rsidRPr="00896391" w:rsidRDefault="00105CCD" w:rsidP="00105CCD">
      <w:pPr>
        <w:pStyle w:val="af0"/>
        <w:ind w:leftChars="0" w:left="360"/>
      </w:pPr>
    </w:p>
    <w:p w14:paraId="6E289BD4" w14:textId="41262BC4" w:rsidR="00F31514" w:rsidRDefault="00F31514" w:rsidP="0087625E">
      <w:pPr>
        <w:pStyle w:val="af0"/>
        <w:numPr>
          <w:ilvl w:val="0"/>
          <w:numId w:val="1"/>
        </w:numPr>
        <w:ind w:leftChars="0"/>
      </w:pPr>
      <w:r>
        <w:rPr>
          <w:rFonts w:hint="eastAsia"/>
        </w:rPr>
        <w:lastRenderedPageBreak/>
        <w:t>他施設への意見共有</w:t>
      </w:r>
    </w:p>
    <w:p w14:paraId="7069D0FF" w14:textId="3791E5C1" w:rsidR="00F31514" w:rsidRDefault="00896391" w:rsidP="00F31514">
      <w:pPr>
        <w:pStyle w:val="af0"/>
        <w:ind w:leftChars="0" w:left="360"/>
      </w:pPr>
      <w:r>
        <w:rPr>
          <w:rFonts w:hint="eastAsia"/>
        </w:rPr>
        <w:t>研究代表医師は、各委員会からの通知書を</w:t>
      </w:r>
      <w:r w:rsidR="00D67B88">
        <w:rPr>
          <w:rFonts w:hint="eastAsia"/>
        </w:rPr>
        <w:t>用いて</w:t>
      </w:r>
      <w:r>
        <w:rPr>
          <w:rFonts w:hint="eastAsia"/>
        </w:rPr>
        <w:t>他施設</w:t>
      </w:r>
      <w:r w:rsidR="00D67B88">
        <w:rPr>
          <w:rFonts w:hint="eastAsia"/>
        </w:rPr>
        <w:t>の研究責任医師と</w:t>
      </w:r>
      <w:r>
        <w:rPr>
          <w:rFonts w:hint="eastAsia"/>
        </w:rPr>
        <w:t>委員会意見の共有を行う。</w:t>
      </w:r>
    </w:p>
    <w:p w14:paraId="26C96ACA" w14:textId="77777777" w:rsidR="00F31514" w:rsidRDefault="00F31514" w:rsidP="00F31514">
      <w:pPr>
        <w:pStyle w:val="af0"/>
        <w:ind w:leftChars="0" w:left="360"/>
      </w:pPr>
    </w:p>
    <w:p w14:paraId="3FBFB6D3" w14:textId="3ED2E48E" w:rsidR="00680B96" w:rsidRPr="00076B62" w:rsidRDefault="00896391" w:rsidP="0087625E">
      <w:pPr>
        <w:pStyle w:val="af0"/>
        <w:numPr>
          <w:ilvl w:val="0"/>
          <w:numId w:val="1"/>
        </w:numPr>
        <w:ind w:leftChars="0"/>
      </w:pPr>
      <w:r>
        <w:rPr>
          <w:rFonts w:hint="eastAsia"/>
        </w:rPr>
        <w:t>必要な措置および措置に伴う審査</w:t>
      </w:r>
    </w:p>
    <w:p w14:paraId="591E65FF" w14:textId="7327F766" w:rsidR="00105CCD" w:rsidRPr="00076B62" w:rsidRDefault="00346C8A" w:rsidP="00105CCD">
      <w:pPr>
        <w:pStyle w:val="af0"/>
        <w:ind w:leftChars="0" w:left="360"/>
      </w:pPr>
      <w:r w:rsidRPr="00076B62">
        <w:rPr>
          <w:rFonts w:hint="eastAsia"/>
        </w:rPr>
        <w:t>研究</w:t>
      </w:r>
      <w:r w:rsidR="00D67B88">
        <w:rPr>
          <w:rFonts w:hint="eastAsia"/>
        </w:rPr>
        <w:t>代表</w:t>
      </w:r>
      <w:r w:rsidRPr="00076B62">
        <w:rPr>
          <w:rFonts w:hint="eastAsia"/>
        </w:rPr>
        <w:t>医師は、</w:t>
      </w:r>
      <w:r w:rsidR="00896391">
        <w:rPr>
          <w:rFonts w:hint="eastAsia"/>
        </w:rPr>
        <w:t>各</w:t>
      </w:r>
      <w:r w:rsidRPr="00076B62">
        <w:rPr>
          <w:rFonts w:hint="eastAsia"/>
        </w:rPr>
        <w:t>委員会</w:t>
      </w:r>
      <w:r w:rsidR="00896391">
        <w:rPr>
          <w:rFonts w:hint="eastAsia"/>
        </w:rPr>
        <w:t>から示された意見を踏まえて措置の必要性および措置の</w:t>
      </w:r>
      <w:r w:rsidRPr="00076B62">
        <w:rPr>
          <w:rFonts w:hint="eastAsia"/>
        </w:rPr>
        <w:t>内容について決定する。</w:t>
      </w:r>
      <w:r w:rsidR="00D67B88">
        <w:br/>
      </w:r>
      <w:r w:rsidR="00896391" w:rsidRPr="00076B62">
        <w:rPr>
          <w:rFonts w:hint="eastAsia"/>
        </w:rPr>
        <w:t>措置の内容が研究計画の変</w:t>
      </w:r>
      <w:r w:rsidR="00896391">
        <w:rPr>
          <w:rFonts w:hint="eastAsia"/>
        </w:rPr>
        <w:t>更等を含む場合、必要に応じて認定臨床研究審査委員会に審査を依頼する</w:t>
      </w:r>
      <w:r w:rsidR="00896391" w:rsidRPr="00076B62">
        <w:rPr>
          <w:rFonts w:hint="eastAsia"/>
        </w:rPr>
        <w:t>。</w:t>
      </w:r>
    </w:p>
    <w:p w14:paraId="7F2DE388" w14:textId="77777777" w:rsidR="00860507" w:rsidRPr="00076B62" w:rsidRDefault="00860507" w:rsidP="00105CCD">
      <w:pPr>
        <w:pStyle w:val="af0"/>
        <w:ind w:leftChars="0" w:left="360"/>
      </w:pPr>
    </w:p>
    <w:p w14:paraId="63C9A0B4" w14:textId="242D2DE8" w:rsidR="00680B96" w:rsidRPr="00076B62" w:rsidRDefault="00896391" w:rsidP="0087625E">
      <w:pPr>
        <w:pStyle w:val="af0"/>
        <w:numPr>
          <w:ilvl w:val="0"/>
          <w:numId w:val="1"/>
        </w:numPr>
        <w:ind w:leftChars="0"/>
      </w:pPr>
      <w:r>
        <w:rPr>
          <w:rFonts w:hint="eastAsia"/>
        </w:rPr>
        <w:t>委員会による</w:t>
      </w:r>
      <w:r w:rsidR="00346C8A" w:rsidRPr="00076B62">
        <w:rPr>
          <w:rFonts w:hint="eastAsia"/>
        </w:rPr>
        <w:t>審査</w:t>
      </w:r>
      <w:r>
        <w:rPr>
          <w:rFonts w:hint="eastAsia"/>
        </w:rPr>
        <w:t>結果</w:t>
      </w:r>
    </w:p>
    <w:p w14:paraId="77DA0E67" w14:textId="2009DBF4" w:rsidR="00346C8A" w:rsidRPr="00076B62" w:rsidRDefault="00D67B88" w:rsidP="00346C8A">
      <w:pPr>
        <w:pStyle w:val="af0"/>
        <w:ind w:leftChars="0" w:left="360"/>
      </w:pPr>
      <w:r>
        <w:rPr>
          <w:rFonts w:hint="eastAsia"/>
        </w:rPr>
        <w:t>研究代表医師は、</w:t>
      </w:r>
      <w:r w:rsidRPr="00076B62">
        <w:rPr>
          <w:rFonts w:hint="eastAsia"/>
        </w:rPr>
        <w:t>措置の内容</w:t>
      </w:r>
      <w:r>
        <w:rPr>
          <w:rFonts w:hint="eastAsia"/>
        </w:rPr>
        <w:t>について</w:t>
      </w:r>
      <w:r w:rsidR="00346C8A" w:rsidRPr="00076B62">
        <w:rPr>
          <w:rFonts w:hint="eastAsia"/>
        </w:rPr>
        <w:t>認定臨床研究審査委員会に審査を依頼し</w:t>
      </w:r>
      <w:r>
        <w:rPr>
          <w:rFonts w:hint="eastAsia"/>
        </w:rPr>
        <w:t>た場合</w:t>
      </w:r>
      <w:r w:rsidR="00896391">
        <w:rPr>
          <w:rFonts w:hint="eastAsia"/>
        </w:rPr>
        <w:t>、</w:t>
      </w:r>
      <w:r>
        <w:rPr>
          <w:rFonts w:hint="eastAsia"/>
        </w:rPr>
        <w:t>認定臨床研究審査委員会</w:t>
      </w:r>
      <w:r w:rsidR="00896391">
        <w:rPr>
          <w:rFonts w:hint="eastAsia"/>
        </w:rPr>
        <w:t>からの</w:t>
      </w:r>
      <w:r w:rsidR="00346C8A" w:rsidRPr="00076B62">
        <w:rPr>
          <w:rFonts w:hint="eastAsia"/>
        </w:rPr>
        <w:t>意見を得</w:t>
      </w:r>
      <w:r w:rsidR="00896391">
        <w:rPr>
          <w:rFonts w:hint="eastAsia"/>
        </w:rPr>
        <w:t>る。</w:t>
      </w:r>
    </w:p>
    <w:p w14:paraId="5943E35E" w14:textId="77777777" w:rsidR="00346C8A" w:rsidRPr="00346C8A" w:rsidRDefault="00346C8A" w:rsidP="00105CCD">
      <w:pPr>
        <w:pStyle w:val="af0"/>
        <w:ind w:leftChars="0" w:left="360"/>
      </w:pPr>
    </w:p>
    <w:p w14:paraId="5E1C391E" w14:textId="3BEF4DD3" w:rsidR="00896391" w:rsidRDefault="00896391" w:rsidP="00680B96">
      <w:pPr>
        <w:pStyle w:val="af0"/>
        <w:numPr>
          <w:ilvl w:val="0"/>
          <w:numId w:val="1"/>
        </w:numPr>
        <w:ind w:leftChars="0"/>
      </w:pPr>
      <w:r>
        <w:rPr>
          <w:rFonts w:hint="eastAsia"/>
        </w:rPr>
        <w:t>委員会の意見報告</w:t>
      </w:r>
    </w:p>
    <w:p w14:paraId="66896FFE" w14:textId="6FC175C0" w:rsidR="00896391" w:rsidRDefault="00D67B88" w:rsidP="00896391">
      <w:pPr>
        <w:pStyle w:val="af0"/>
        <w:ind w:leftChars="0" w:left="360"/>
      </w:pPr>
      <w:r>
        <w:rPr>
          <w:rFonts w:hint="eastAsia"/>
        </w:rPr>
        <w:t>研究代表医師は、認定臨床研究審査委員会からの意見を医療機関の長に報告する。</w:t>
      </w:r>
    </w:p>
    <w:p w14:paraId="76683F8B" w14:textId="77777777" w:rsidR="00D67B88" w:rsidRDefault="00D67B88" w:rsidP="00896391">
      <w:pPr>
        <w:pStyle w:val="af0"/>
        <w:ind w:leftChars="0" w:left="360"/>
      </w:pPr>
    </w:p>
    <w:p w14:paraId="3CEEEB6F" w14:textId="351D6256" w:rsidR="00680B96" w:rsidRDefault="00680B96" w:rsidP="00680B96">
      <w:pPr>
        <w:pStyle w:val="af0"/>
        <w:numPr>
          <w:ilvl w:val="0"/>
          <w:numId w:val="1"/>
        </w:numPr>
        <w:ind w:leftChars="0"/>
      </w:pPr>
      <w:r>
        <w:rPr>
          <w:rFonts w:hint="eastAsia"/>
        </w:rPr>
        <w:t>病</w:t>
      </w:r>
      <w:r w:rsidR="00D67B88">
        <w:rPr>
          <w:rFonts w:hint="eastAsia"/>
        </w:rPr>
        <w:t>院長</w:t>
      </w:r>
      <w:r>
        <w:rPr>
          <w:rFonts w:hint="eastAsia"/>
        </w:rPr>
        <w:t>の指示</w:t>
      </w:r>
    </w:p>
    <w:p w14:paraId="26327012" w14:textId="68851CBB" w:rsidR="00DF2C85" w:rsidRDefault="00346C8A" w:rsidP="00346C8A">
      <w:pPr>
        <w:pStyle w:val="af0"/>
        <w:ind w:leftChars="0" w:left="360"/>
      </w:pPr>
      <w:r>
        <w:rPr>
          <w:rFonts w:hint="eastAsia"/>
        </w:rPr>
        <w:t>研究責任医師は、</w:t>
      </w:r>
      <w:r w:rsidR="00DF2C85">
        <w:rPr>
          <w:rFonts w:hint="eastAsia"/>
        </w:rPr>
        <w:t>医療機関の長</w:t>
      </w:r>
      <w:r w:rsidR="00D67B88">
        <w:rPr>
          <w:rFonts w:hint="eastAsia"/>
        </w:rPr>
        <w:t>への報告に基づいて出される</w:t>
      </w:r>
      <w:r w:rsidR="00DF2C85">
        <w:rPr>
          <w:rFonts w:hint="eastAsia"/>
        </w:rPr>
        <w:t>指示に従う。</w:t>
      </w:r>
    </w:p>
    <w:p w14:paraId="4E58BF6D" w14:textId="77777777" w:rsidR="00BB082B" w:rsidRDefault="00BB082B">
      <w:pPr>
        <w:widowControl/>
        <w:jc w:val="left"/>
      </w:pPr>
      <w:r>
        <w:br w:type="page"/>
      </w:r>
    </w:p>
    <w:p w14:paraId="21E5B660" w14:textId="4AEBAD00" w:rsidR="005A2B49" w:rsidRDefault="005A2B49" w:rsidP="009104EA">
      <w:r>
        <w:rPr>
          <w:rFonts w:hint="eastAsia"/>
        </w:rPr>
        <w:lastRenderedPageBreak/>
        <w:t>別表：報告期限日数</w:t>
      </w:r>
    </w:p>
    <w:p w14:paraId="5C947CA0" w14:textId="73AE3D6F" w:rsidR="005A2B49" w:rsidRDefault="00C16402" w:rsidP="009104EA">
      <w:r w:rsidRPr="00105CCD">
        <w:object w:dxaOrig="10863" w:dyaOrig="11737" w14:anchorId="477DD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24.55pt;height:459.15pt" o:ole="">
            <v:imagedata r:id="rId8" o:title=""/>
          </v:shape>
          <o:OLEObject Type="Embed" ProgID="Excel.Sheet.12" ShapeID="_x0000_i1030" DrawAspect="Content" ObjectID="_1681909106" r:id="rId9"/>
        </w:object>
      </w:r>
      <w:bookmarkStart w:id="0" w:name="_GoBack"/>
      <w:bookmarkEnd w:id="0"/>
    </w:p>
    <w:p w14:paraId="1CFAB034" w14:textId="42F90D64" w:rsidR="00BB082B" w:rsidRDefault="00BB082B" w:rsidP="009104EA">
      <w:r w:rsidRPr="00BB082B">
        <w:rPr>
          <w:rFonts w:hint="eastAsia"/>
          <w:noProof/>
        </w:rPr>
        <w:drawing>
          <wp:inline distT="0" distB="0" distL="0" distR="0" wp14:anchorId="0A0969E1" wp14:editId="43EF00A8">
            <wp:extent cx="4743450" cy="1236478"/>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190" cy="1238756"/>
                    </a:xfrm>
                    <a:prstGeom prst="rect">
                      <a:avLst/>
                    </a:prstGeom>
                    <a:noFill/>
                    <a:ln>
                      <a:noFill/>
                    </a:ln>
                  </pic:spPr>
                </pic:pic>
              </a:graphicData>
            </a:graphic>
          </wp:inline>
        </w:drawing>
      </w:r>
    </w:p>
    <w:p w14:paraId="502C2435" w14:textId="77777777" w:rsidR="0064594A" w:rsidRDefault="00BB082B" w:rsidP="009104EA">
      <w:pPr>
        <w:rPr>
          <w:rFonts w:asciiTheme="majorEastAsia" w:eastAsiaTheme="majorEastAsia" w:hAnsiTheme="majorEastAsia"/>
          <w:color w:val="FF0000"/>
        </w:rPr>
        <w:sectPr w:rsidR="0064594A">
          <w:pgSz w:w="11906" w:h="16838"/>
          <w:pgMar w:top="1985" w:right="1701" w:bottom="1701" w:left="1701" w:header="851" w:footer="992" w:gutter="0"/>
          <w:cols w:space="425"/>
          <w:docGrid w:type="lines" w:linePitch="360"/>
        </w:sectPr>
      </w:pPr>
      <w:r w:rsidRPr="00BB082B">
        <w:rPr>
          <w:rFonts w:asciiTheme="majorEastAsia" w:eastAsiaTheme="majorEastAsia" w:hAnsiTheme="majorEastAsia" w:hint="eastAsia"/>
          <w:color w:val="FF0000"/>
        </w:rPr>
        <w:t>※赤字のものは各委員会への報告に加え、厚生労働省にも報告を行う</w:t>
      </w:r>
    </w:p>
    <w:p w14:paraId="3E82793C" w14:textId="2CD52BD7" w:rsidR="0064594A" w:rsidRDefault="005A3CD0" w:rsidP="009104EA">
      <w:pPr>
        <w:rPr>
          <w:rFonts w:asciiTheme="majorEastAsia" w:eastAsiaTheme="majorEastAsia" w:hAnsiTheme="majorEastAsia"/>
          <w:color w:val="FF0000"/>
        </w:rPr>
      </w:pPr>
      <w:r w:rsidRPr="005A3CD0">
        <w:rPr>
          <w:rFonts w:asciiTheme="majorEastAsia" w:eastAsiaTheme="majorEastAsia" w:hAnsiTheme="majorEastAsia" w:hint="eastAsia"/>
        </w:rPr>
        <w:lastRenderedPageBreak/>
        <w:t>別紙</w:t>
      </w:r>
      <w:r w:rsidRPr="005A3CD0">
        <w:rPr>
          <mc:AlternateContent>
            <mc:Choice Requires="w16se">
              <w:rFonts w:asciiTheme="majorEastAsia" w:eastAsiaTheme="majorEastAsia" w:hAnsiTheme="majorEastAsia" w:hint="eastAsia"/>
            </mc:Choice>
            <mc:Fallback>
              <w:rFonts w:ascii="ＭＳ 明朝" w:eastAsia="ＭＳ 明朝" w:hAnsi="ＭＳ 明朝" w:cs="ＭＳ 明朝" w:hint="eastAsia"/>
            </mc:Fallback>
          </mc:AlternateContent>
        </w:rPr>
        <mc:AlternateContent>
          <mc:Choice Requires="w16se">
            <w16se:symEx w16se:font="ＭＳ 明朝" w16se:char="2460"/>
          </mc:Choice>
          <mc:Fallback>
            <w:t>①</w:t>
          </mc:Fallback>
        </mc:AlternateContent>
      </w:r>
    </w:p>
    <w:p w14:paraId="61B900DB" w14:textId="6A419E37" w:rsidR="005A3CD0" w:rsidRDefault="00076B62" w:rsidP="005A3CD0">
      <w:pPr>
        <w:rPr>
          <w:rFonts w:asciiTheme="majorEastAsia" w:eastAsiaTheme="majorEastAsia" w:hAnsiTheme="majorEastAsia"/>
          <w:color w:val="FF0000"/>
        </w:rPr>
      </w:pPr>
      <w:r>
        <w:rPr>
          <w:rFonts w:asciiTheme="majorEastAsia" w:eastAsiaTheme="majorEastAsia" w:hAnsiTheme="majorEastAsia"/>
          <w:noProof/>
          <w:color w:val="FF0000"/>
        </w:rPr>
        <w:drawing>
          <wp:inline distT="0" distB="0" distL="0" distR="0" wp14:anchorId="156BBF0E" wp14:editId="70F3334C">
            <wp:extent cx="9753600" cy="5369119"/>
            <wp:effectExtent l="0" t="0" r="0" b="31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60623" cy="5372985"/>
                    </a:xfrm>
                    <a:prstGeom prst="rect">
                      <a:avLst/>
                    </a:prstGeom>
                    <a:noFill/>
                    <a:ln>
                      <a:noFill/>
                    </a:ln>
                  </pic:spPr>
                </pic:pic>
              </a:graphicData>
            </a:graphic>
          </wp:inline>
        </w:drawing>
      </w:r>
    </w:p>
    <w:p w14:paraId="54CCEB45" w14:textId="5F9A15AA" w:rsidR="005A3CD0" w:rsidRDefault="00076B62">
      <w:pPr>
        <w:widowControl/>
        <w:jc w:val="left"/>
        <w:rPr>
          <w:rFonts w:asciiTheme="majorEastAsia" w:eastAsiaTheme="majorEastAsia" w:hAnsiTheme="majorEastAsia"/>
          <w:color w:val="FF0000"/>
        </w:rPr>
      </w:pPr>
      <w:r>
        <w:rPr>
          <w:rFonts w:asciiTheme="majorEastAsia" w:eastAsiaTheme="majorEastAsia" w:hAnsiTheme="majorEastAsia"/>
          <w:noProof/>
          <w:color w:val="FF0000"/>
        </w:rPr>
        <w:lastRenderedPageBreak/>
        <w:drawing>
          <wp:inline distT="0" distB="0" distL="0" distR="0" wp14:anchorId="1AC96DE4" wp14:editId="5814B672">
            <wp:extent cx="9801225" cy="5524241"/>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1452" cy="5530005"/>
                    </a:xfrm>
                    <a:prstGeom prst="rect">
                      <a:avLst/>
                    </a:prstGeom>
                    <a:noFill/>
                    <a:ln>
                      <a:noFill/>
                    </a:ln>
                  </pic:spPr>
                </pic:pic>
              </a:graphicData>
            </a:graphic>
          </wp:inline>
        </w:drawing>
      </w:r>
    </w:p>
    <w:p w14:paraId="17D6F954" w14:textId="77777777" w:rsidR="005A3CD0" w:rsidRDefault="005A3CD0" w:rsidP="005A3CD0">
      <w:pPr>
        <w:widowControl/>
        <w:jc w:val="left"/>
        <w:rPr>
          <w:rFonts w:asciiTheme="majorEastAsia" w:eastAsiaTheme="majorEastAsia" w:hAnsiTheme="majorEastAsia"/>
          <w:color w:val="FF0000"/>
        </w:rPr>
      </w:pPr>
      <w:r>
        <w:rPr>
          <w:rFonts w:asciiTheme="majorEastAsia" w:eastAsiaTheme="majorEastAsia" w:hAnsiTheme="majorEastAsia"/>
          <w:noProof/>
          <w:color w:val="FF0000"/>
        </w:rPr>
        <w:lastRenderedPageBreak/>
        <w:drawing>
          <wp:inline distT="0" distB="0" distL="0" distR="0" wp14:anchorId="1268BFDB" wp14:editId="796CFF25">
            <wp:extent cx="9750985" cy="5495925"/>
            <wp:effectExtent l="0" t="0" r="317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7498" cy="5499596"/>
                    </a:xfrm>
                    <a:prstGeom prst="rect">
                      <a:avLst/>
                    </a:prstGeom>
                    <a:noFill/>
                    <a:ln>
                      <a:noFill/>
                    </a:ln>
                  </pic:spPr>
                </pic:pic>
              </a:graphicData>
            </a:graphic>
          </wp:inline>
        </w:drawing>
      </w:r>
    </w:p>
    <w:p w14:paraId="473B15B6" w14:textId="52FD5F0C" w:rsidR="005A3CD0" w:rsidRDefault="005A3CD0" w:rsidP="005A3CD0">
      <w:pPr>
        <w:widowControl/>
        <w:jc w:val="left"/>
        <w:rPr>
          <w:rFonts w:asciiTheme="majorEastAsia" w:eastAsiaTheme="majorEastAsia" w:hAnsiTheme="majorEastAsia"/>
          <w:color w:val="FF0000"/>
        </w:rPr>
        <w:sectPr w:rsidR="005A3CD0" w:rsidSect="0064594A">
          <w:pgSz w:w="16838" w:h="11906" w:orient="landscape"/>
          <w:pgMar w:top="720" w:right="720" w:bottom="720" w:left="720" w:header="851" w:footer="992" w:gutter="0"/>
          <w:cols w:space="425"/>
          <w:docGrid w:type="lines" w:linePitch="360"/>
        </w:sectPr>
      </w:pPr>
      <w:r>
        <w:rPr>
          <w:rFonts w:asciiTheme="majorEastAsia" w:eastAsiaTheme="majorEastAsia" w:hAnsiTheme="majorEastAsia"/>
          <w:noProof/>
          <w:color w:val="FF0000"/>
        </w:rPr>
        <w:lastRenderedPageBreak/>
        <w:drawing>
          <wp:inline distT="0" distB="0" distL="0" distR="0" wp14:anchorId="0709D1DA" wp14:editId="11DCD3F8">
            <wp:extent cx="9772650" cy="550813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9465" cy="5511977"/>
                    </a:xfrm>
                    <a:prstGeom prst="rect">
                      <a:avLst/>
                    </a:prstGeom>
                    <a:noFill/>
                    <a:ln>
                      <a:noFill/>
                    </a:ln>
                  </pic:spPr>
                </pic:pic>
              </a:graphicData>
            </a:graphic>
          </wp:inline>
        </w:drawing>
      </w:r>
      <w:r>
        <w:rPr>
          <w:rFonts w:asciiTheme="majorEastAsia" w:eastAsiaTheme="majorEastAsia" w:hAnsiTheme="majorEastAsia"/>
          <w:color w:val="FF0000"/>
        </w:rPr>
        <w:br w:type="page"/>
      </w:r>
    </w:p>
    <w:p w14:paraId="3559484E" w14:textId="77777777" w:rsidR="005A3CD0" w:rsidRPr="005A3CD0" w:rsidRDefault="005A3CD0" w:rsidP="005A3CD0">
      <w:pPr>
        <w:rPr>
          <w:rFonts w:ascii="ＭＳ ゴシック" w:eastAsia="ＭＳ ゴシック" w:hAnsi="Century" w:cs="Times New Roman"/>
          <w:vanish/>
          <w:sz w:val="22"/>
        </w:rPr>
      </w:pPr>
    </w:p>
    <w:p w14:paraId="57D0A933" w14:textId="09D04779" w:rsidR="004F2D94" w:rsidRPr="004F2D94" w:rsidRDefault="004F2D94" w:rsidP="004F2D94">
      <w:pPr>
        <w:keepNext/>
        <w:outlineLvl w:val="0"/>
        <w:rPr>
          <w:rFonts w:ascii="ＭＳ ゴシック" w:eastAsia="ＭＳ ゴシック" w:hAnsi="ＭＳ ゴシック" w:cstheme="majorBidi"/>
          <w:sz w:val="18"/>
          <w:szCs w:val="24"/>
        </w:rPr>
      </w:pPr>
      <w:r>
        <w:rPr>
          <w:rFonts w:ascii="ＭＳ ゴシック" w:eastAsia="ＭＳ ゴシック" w:hAnsi="ＭＳ ゴシック" w:cstheme="majorBidi" w:hint="eastAsia"/>
          <w:sz w:val="18"/>
          <w:szCs w:val="24"/>
        </w:rPr>
        <w:t>別紙</w:t>
      </w:r>
      <w:r w:rsidR="00FD7D16">
        <w:rPr>
          <mc:AlternateContent>
            <mc:Choice Requires="w16se">
              <w:rFonts w:ascii="ＭＳ ゴシック" w:eastAsia="ＭＳ ゴシック" w:hAnsi="ＭＳ ゴシック" w:cstheme="majorBidi" w:hint="eastAsia"/>
            </mc:Choice>
            <mc:Fallback>
              <w:rFonts w:ascii="ＭＳ 明朝" w:eastAsia="ＭＳ 明朝" w:hAnsi="ＭＳ 明朝" w:cs="ＭＳ 明朝" w:hint="eastAsia"/>
            </mc:Fallback>
          </mc:AlternateContent>
          <w:sz w:val="18"/>
          <w:szCs w:val="24"/>
        </w:rPr>
        <mc:AlternateContent>
          <mc:Choice Requires="w16se">
            <w16se:symEx w16se:font="ＭＳ 明朝" w16se:char="2461"/>
          </mc:Choice>
          <mc:Fallback>
            <w:t>②</w:t>
          </mc:Fallback>
        </mc:AlternateContent>
      </w:r>
      <w:r>
        <w:rPr>
          <w:rFonts w:ascii="ＭＳ ゴシック" w:eastAsia="ＭＳ ゴシック" w:hAnsi="ＭＳ ゴシック" w:cstheme="majorBidi" w:hint="eastAsia"/>
          <w:sz w:val="18"/>
          <w:szCs w:val="24"/>
        </w:rPr>
        <w:t>(</w:t>
      </w:r>
      <w:r w:rsidRPr="004F2D94">
        <w:rPr>
          <w:rFonts w:ascii="ＭＳ ゴシック" w:eastAsia="ＭＳ ゴシック" w:hAnsi="ＭＳ ゴシック" w:cstheme="majorBidi" w:hint="eastAsia"/>
          <w:sz w:val="18"/>
          <w:szCs w:val="24"/>
        </w:rPr>
        <w:t>別紙様式２－１</w:t>
      </w:r>
      <w:r>
        <w:rPr>
          <w:rFonts w:ascii="ＭＳ ゴシック" w:eastAsia="ＭＳ ゴシック" w:hAnsi="ＭＳ ゴシック" w:cstheme="majorBidi" w:hint="eastAsia"/>
          <w:sz w:val="18"/>
          <w:szCs w:val="24"/>
        </w:rPr>
        <w:t>)</w:t>
      </w:r>
    </w:p>
    <w:p w14:paraId="7AF7EC0E"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疾病等報告書（医薬品）</w:t>
      </w:r>
    </w:p>
    <w:p w14:paraId="1427CFD2" w14:textId="77777777" w:rsidR="004F2D94" w:rsidRPr="004F2D94" w:rsidRDefault="004F2D94" w:rsidP="004F2D94">
      <w:pPr>
        <w:autoSpaceDE w:val="0"/>
        <w:autoSpaceDN w:val="0"/>
        <w:adjustRightInd w:val="0"/>
        <w:spacing w:line="240" w:lineRule="exact"/>
        <w:jc w:val="righ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年　　月　　日　　</w:t>
      </w:r>
    </w:p>
    <w:tbl>
      <w:tblPr>
        <w:tblW w:w="0" w:type="auto"/>
        <w:tblInd w:w="99" w:type="dxa"/>
        <w:tblLayout w:type="fixed"/>
        <w:tblCellMar>
          <w:left w:w="99" w:type="dxa"/>
          <w:right w:w="99" w:type="dxa"/>
        </w:tblCellMar>
        <w:tblLook w:val="0000" w:firstRow="0" w:lastRow="0" w:firstColumn="0" w:lastColumn="0" w:noHBand="0" w:noVBand="0"/>
      </w:tblPr>
      <w:tblGrid>
        <w:gridCol w:w="3969"/>
        <w:gridCol w:w="567"/>
      </w:tblGrid>
      <w:tr w:rsidR="004F2D94" w:rsidRPr="004F2D94" w14:paraId="095E2B07" w14:textId="77777777" w:rsidTr="00B84181">
        <w:tc>
          <w:tcPr>
            <w:tcW w:w="3969" w:type="dxa"/>
            <w:tcBorders>
              <w:top w:val="nil"/>
              <w:left w:val="nil"/>
              <w:bottom w:val="nil"/>
              <w:right w:val="nil"/>
            </w:tcBorders>
          </w:tcPr>
          <w:p w14:paraId="565C7325" w14:textId="77777777" w:rsidR="004F2D94" w:rsidRPr="004F2D94" w:rsidRDefault="004F2D94" w:rsidP="004F2D94">
            <w:pPr>
              <w:autoSpaceDE w:val="0"/>
              <w:autoSpaceDN w:val="0"/>
              <w:adjustRightInd w:val="0"/>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　独立行政法人医薬品医療機器総合機構　理事長</w:t>
            </w:r>
          </w:p>
        </w:tc>
        <w:tc>
          <w:tcPr>
            <w:tcW w:w="567" w:type="dxa"/>
            <w:tcBorders>
              <w:top w:val="nil"/>
              <w:left w:val="nil"/>
              <w:bottom w:val="nil"/>
              <w:right w:val="nil"/>
            </w:tcBorders>
            <w:vAlign w:val="center"/>
          </w:tcPr>
          <w:p w14:paraId="33BA33B3" w14:textId="77777777" w:rsidR="004F2D94" w:rsidRPr="004F2D94" w:rsidRDefault="004F2D94" w:rsidP="004F2D94">
            <w:pPr>
              <w:autoSpaceDE w:val="0"/>
              <w:autoSpaceDN w:val="0"/>
              <w:adjustRightInd w:val="0"/>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殿</w:t>
            </w:r>
          </w:p>
        </w:tc>
      </w:tr>
    </w:tbl>
    <w:p w14:paraId="7CA56C94" w14:textId="77777777" w:rsidR="004F2D94" w:rsidRPr="004F2D94" w:rsidRDefault="004F2D94" w:rsidP="004F2D94">
      <w:pPr>
        <w:rPr>
          <w:rFonts w:asciiTheme="majorEastAsia" w:eastAsiaTheme="majorEastAsia" w:hAnsiTheme="majorEastAsia" w:cs="Times New Roman"/>
          <w:vanish/>
          <w:szCs w:val="24"/>
        </w:rPr>
      </w:pPr>
    </w:p>
    <w:tbl>
      <w:tblPr>
        <w:tblW w:w="0" w:type="auto"/>
        <w:tblInd w:w="1951" w:type="dxa"/>
        <w:tblLook w:val="04A0" w:firstRow="1" w:lastRow="0" w:firstColumn="1" w:lastColumn="0" w:noHBand="0" w:noVBand="1"/>
      </w:tblPr>
      <w:tblGrid>
        <w:gridCol w:w="2552"/>
        <w:gridCol w:w="850"/>
        <w:gridCol w:w="1559"/>
        <w:gridCol w:w="709"/>
        <w:gridCol w:w="1701"/>
      </w:tblGrid>
      <w:tr w:rsidR="004F2D94" w:rsidRPr="004F2D94" w14:paraId="65B37454" w14:textId="77777777" w:rsidTr="00B84181">
        <w:trPr>
          <w:trHeight w:val="255"/>
        </w:trPr>
        <w:tc>
          <w:tcPr>
            <w:tcW w:w="2552" w:type="dxa"/>
            <w:vMerge w:val="restart"/>
            <w:shd w:val="clear" w:color="auto" w:fill="auto"/>
            <w:vAlign w:val="center"/>
          </w:tcPr>
          <w:p w14:paraId="71435D14"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研究責任医師（多施設共同研究として実施する場合は、研究代表医師）</w:t>
            </w:r>
          </w:p>
        </w:tc>
        <w:tc>
          <w:tcPr>
            <w:tcW w:w="850" w:type="dxa"/>
            <w:shd w:val="clear" w:color="auto" w:fill="auto"/>
            <w:vAlign w:val="center"/>
          </w:tcPr>
          <w:p w14:paraId="4056B716"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氏　名</w:t>
            </w:r>
          </w:p>
        </w:tc>
        <w:tc>
          <w:tcPr>
            <w:tcW w:w="3969" w:type="dxa"/>
            <w:gridSpan w:val="3"/>
            <w:shd w:val="clear" w:color="auto" w:fill="auto"/>
            <w:vAlign w:val="center"/>
          </w:tcPr>
          <w:p w14:paraId="59BA9358" w14:textId="77777777" w:rsidR="004F2D94" w:rsidRPr="004F2D94" w:rsidRDefault="004F2D94" w:rsidP="004F2D94">
            <w:pPr>
              <w:spacing w:line="240" w:lineRule="exact"/>
              <w:jc w:val="right"/>
              <w:rPr>
                <w:rFonts w:asciiTheme="majorEastAsia" w:eastAsiaTheme="majorEastAsia" w:hAnsiTheme="majorEastAsia" w:cs="Times New Roman"/>
                <w:sz w:val="18"/>
                <w:szCs w:val="18"/>
              </w:rPr>
            </w:pPr>
          </w:p>
        </w:tc>
      </w:tr>
      <w:tr w:rsidR="004F2D94" w:rsidRPr="004F2D94" w14:paraId="7B1E3B09" w14:textId="77777777" w:rsidTr="00B84181">
        <w:trPr>
          <w:trHeight w:val="255"/>
        </w:trPr>
        <w:tc>
          <w:tcPr>
            <w:tcW w:w="2552" w:type="dxa"/>
            <w:vMerge/>
            <w:shd w:val="clear" w:color="auto" w:fill="auto"/>
          </w:tcPr>
          <w:p w14:paraId="3082A0CB" w14:textId="77777777" w:rsidR="004F2D94" w:rsidRPr="004F2D94" w:rsidRDefault="004F2D94" w:rsidP="004F2D94">
            <w:pPr>
              <w:spacing w:line="240" w:lineRule="exact"/>
              <w:rPr>
                <w:rFonts w:asciiTheme="majorEastAsia" w:eastAsiaTheme="majorEastAsia" w:hAnsiTheme="majorEastAsia" w:cs="Times New Roman"/>
                <w:sz w:val="18"/>
                <w:szCs w:val="18"/>
              </w:rPr>
            </w:pPr>
          </w:p>
        </w:tc>
        <w:tc>
          <w:tcPr>
            <w:tcW w:w="850" w:type="dxa"/>
            <w:shd w:val="clear" w:color="auto" w:fill="auto"/>
            <w:vAlign w:val="center"/>
          </w:tcPr>
          <w:p w14:paraId="1E5F6344"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pacing w:val="62"/>
                <w:kern w:val="0"/>
                <w:sz w:val="18"/>
                <w:szCs w:val="18"/>
                <w:fitText w:val="483" w:id="1742450440"/>
              </w:rPr>
              <w:t>所</w:t>
            </w:r>
            <w:r w:rsidRPr="004F2D94">
              <w:rPr>
                <w:rFonts w:asciiTheme="majorEastAsia" w:eastAsiaTheme="majorEastAsia" w:hAnsiTheme="majorEastAsia" w:cs="Times New Roman" w:hint="eastAsia"/>
                <w:kern w:val="0"/>
                <w:sz w:val="18"/>
                <w:szCs w:val="18"/>
                <w:fitText w:val="483" w:id="1742450440"/>
              </w:rPr>
              <w:t>属</w:t>
            </w:r>
          </w:p>
        </w:tc>
        <w:tc>
          <w:tcPr>
            <w:tcW w:w="3969" w:type="dxa"/>
            <w:gridSpan w:val="3"/>
            <w:shd w:val="clear" w:color="auto" w:fill="auto"/>
            <w:vAlign w:val="center"/>
          </w:tcPr>
          <w:p w14:paraId="4C6FE12C"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r w:rsidRPr="004F2D94">
              <w:rPr>
                <w:rFonts w:asciiTheme="majorEastAsia" w:eastAsiaTheme="majorEastAsia" w:hAnsiTheme="majorEastAsia" w:cs="Times New Roman"/>
                <w:sz w:val="18"/>
                <w:szCs w:val="18"/>
              </w:rPr>
              <w:t>部署</w:t>
            </w:r>
            <w:r w:rsidRPr="004F2D94">
              <w:rPr>
                <w:rFonts w:asciiTheme="majorEastAsia" w:eastAsiaTheme="majorEastAsia" w:hAnsiTheme="majorEastAsia" w:cs="Times New Roman" w:hint="eastAsia"/>
                <w:sz w:val="18"/>
                <w:szCs w:val="18"/>
              </w:rPr>
              <w:t>まで）</w:t>
            </w:r>
          </w:p>
        </w:tc>
      </w:tr>
      <w:tr w:rsidR="004F2D94" w:rsidRPr="004F2D94" w14:paraId="7B5EF8FE" w14:textId="77777777" w:rsidTr="00B84181">
        <w:trPr>
          <w:trHeight w:val="255"/>
        </w:trPr>
        <w:tc>
          <w:tcPr>
            <w:tcW w:w="2552" w:type="dxa"/>
            <w:vMerge/>
            <w:shd w:val="clear" w:color="auto" w:fill="auto"/>
          </w:tcPr>
          <w:p w14:paraId="51CBB13E" w14:textId="77777777" w:rsidR="004F2D94" w:rsidRPr="004F2D94" w:rsidRDefault="004F2D94" w:rsidP="004F2D94">
            <w:pPr>
              <w:spacing w:line="240" w:lineRule="exact"/>
              <w:rPr>
                <w:rFonts w:asciiTheme="majorEastAsia" w:eastAsiaTheme="majorEastAsia" w:hAnsiTheme="majorEastAsia" w:cs="Times New Roman"/>
                <w:sz w:val="18"/>
                <w:szCs w:val="18"/>
              </w:rPr>
            </w:pPr>
          </w:p>
        </w:tc>
        <w:tc>
          <w:tcPr>
            <w:tcW w:w="850" w:type="dxa"/>
            <w:shd w:val="clear" w:color="auto" w:fill="auto"/>
            <w:vAlign w:val="center"/>
          </w:tcPr>
          <w:p w14:paraId="0E5B83CC"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住　所</w:t>
            </w:r>
          </w:p>
        </w:tc>
        <w:tc>
          <w:tcPr>
            <w:tcW w:w="3969" w:type="dxa"/>
            <w:gridSpan w:val="3"/>
            <w:shd w:val="clear" w:color="auto" w:fill="auto"/>
            <w:vAlign w:val="center"/>
          </w:tcPr>
          <w:p w14:paraId="67DBEEA4" w14:textId="77777777" w:rsidR="004F2D94" w:rsidRPr="004F2D94" w:rsidRDefault="004F2D94" w:rsidP="004F2D94">
            <w:pPr>
              <w:spacing w:line="240" w:lineRule="exact"/>
              <w:rPr>
                <w:rFonts w:asciiTheme="majorEastAsia" w:eastAsiaTheme="majorEastAsia" w:hAnsiTheme="majorEastAsia" w:cs="Times New Roman"/>
                <w:sz w:val="18"/>
                <w:szCs w:val="18"/>
              </w:rPr>
            </w:pPr>
          </w:p>
        </w:tc>
      </w:tr>
      <w:tr w:rsidR="004F2D94" w:rsidRPr="004F2D94" w14:paraId="400F08EB" w14:textId="77777777" w:rsidTr="00B84181">
        <w:trPr>
          <w:trHeight w:val="255"/>
        </w:trPr>
        <w:tc>
          <w:tcPr>
            <w:tcW w:w="2552" w:type="dxa"/>
            <w:vMerge/>
            <w:shd w:val="clear" w:color="auto" w:fill="auto"/>
          </w:tcPr>
          <w:p w14:paraId="05832C4D" w14:textId="77777777" w:rsidR="004F2D94" w:rsidRPr="004F2D94" w:rsidRDefault="004F2D94" w:rsidP="004F2D94">
            <w:pPr>
              <w:spacing w:line="240" w:lineRule="exact"/>
              <w:rPr>
                <w:rFonts w:asciiTheme="majorEastAsia" w:eastAsiaTheme="majorEastAsia" w:hAnsiTheme="majorEastAsia" w:cs="Times New Roman"/>
                <w:sz w:val="18"/>
                <w:szCs w:val="18"/>
              </w:rPr>
            </w:pPr>
          </w:p>
        </w:tc>
        <w:tc>
          <w:tcPr>
            <w:tcW w:w="850" w:type="dxa"/>
            <w:shd w:val="clear" w:color="auto" w:fill="auto"/>
            <w:vAlign w:val="center"/>
          </w:tcPr>
          <w:p w14:paraId="14473B8D"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pacing w:val="62"/>
                <w:kern w:val="0"/>
                <w:sz w:val="18"/>
                <w:szCs w:val="18"/>
                <w:fitText w:val="483" w:id="1742450441"/>
              </w:rPr>
              <w:t>電</w:t>
            </w:r>
            <w:r w:rsidRPr="004F2D94">
              <w:rPr>
                <w:rFonts w:asciiTheme="majorEastAsia" w:eastAsiaTheme="majorEastAsia" w:hAnsiTheme="majorEastAsia" w:cs="Times New Roman" w:hint="eastAsia"/>
                <w:kern w:val="0"/>
                <w:sz w:val="18"/>
                <w:szCs w:val="18"/>
                <w:fitText w:val="483" w:id="1742450441"/>
              </w:rPr>
              <w:t>話</w:t>
            </w:r>
          </w:p>
        </w:tc>
        <w:tc>
          <w:tcPr>
            <w:tcW w:w="1559" w:type="dxa"/>
            <w:shd w:val="clear" w:color="auto" w:fill="auto"/>
            <w:vAlign w:val="center"/>
          </w:tcPr>
          <w:p w14:paraId="0BC43ED5" w14:textId="77777777" w:rsidR="004F2D94" w:rsidRPr="004F2D94" w:rsidRDefault="004F2D94" w:rsidP="004F2D94">
            <w:pPr>
              <w:spacing w:line="240" w:lineRule="exact"/>
              <w:rPr>
                <w:rFonts w:asciiTheme="majorEastAsia" w:eastAsiaTheme="majorEastAsia" w:hAnsiTheme="majorEastAsia" w:cs="Times New Roman"/>
                <w:sz w:val="18"/>
                <w:szCs w:val="18"/>
              </w:rPr>
            </w:pPr>
          </w:p>
        </w:tc>
        <w:tc>
          <w:tcPr>
            <w:tcW w:w="709" w:type="dxa"/>
            <w:shd w:val="clear" w:color="auto" w:fill="auto"/>
            <w:vAlign w:val="center"/>
          </w:tcPr>
          <w:p w14:paraId="02AB241C"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pacing w:val="106"/>
                <w:kern w:val="0"/>
                <w:sz w:val="18"/>
                <w:szCs w:val="18"/>
                <w:fitText w:val="483" w:id="1742450442"/>
              </w:rPr>
              <w:t>FA</w:t>
            </w:r>
            <w:r w:rsidRPr="004F2D94">
              <w:rPr>
                <w:rFonts w:asciiTheme="majorEastAsia" w:eastAsiaTheme="majorEastAsia" w:hAnsiTheme="majorEastAsia" w:cs="Times New Roman" w:hint="eastAsia"/>
                <w:spacing w:val="1"/>
                <w:kern w:val="0"/>
                <w:sz w:val="18"/>
                <w:szCs w:val="18"/>
                <w:fitText w:val="483" w:id="1742450442"/>
              </w:rPr>
              <w:t>X</w:t>
            </w:r>
          </w:p>
        </w:tc>
        <w:tc>
          <w:tcPr>
            <w:tcW w:w="1701" w:type="dxa"/>
            <w:shd w:val="clear" w:color="auto" w:fill="auto"/>
            <w:vAlign w:val="center"/>
          </w:tcPr>
          <w:p w14:paraId="7A94F885" w14:textId="77777777" w:rsidR="004F2D94" w:rsidRPr="004F2D94" w:rsidRDefault="004F2D94" w:rsidP="004F2D94">
            <w:pPr>
              <w:spacing w:line="240" w:lineRule="exact"/>
              <w:rPr>
                <w:rFonts w:asciiTheme="majorEastAsia" w:eastAsiaTheme="majorEastAsia" w:hAnsiTheme="majorEastAsia" w:cs="Times New Roman"/>
                <w:sz w:val="18"/>
                <w:szCs w:val="18"/>
              </w:rPr>
            </w:pPr>
          </w:p>
        </w:tc>
      </w:tr>
    </w:tbl>
    <w:p w14:paraId="1BD600DB" w14:textId="77777777" w:rsidR="004F2D94" w:rsidRPr="004F2D94" w:rsidRDefault="004F2D94" w:rsidP="004F2D94">
      <w:pPr>
        <w:autoSpaceDE w:val="0"/>
        <w:autoSpaceDN w:val="0"/>
        <w:adjustRightInd w:val="0"/>
        <w:spacing w:line="240" w:lineRule="exact"/>
        <w:ind w:right="197"/>
        <w:jc w:val="left"/>
        <w:rPr>
          <w:rFonts w:asciiTheme="majorEastAsia" w:eastAsiaTheme="majorEastAsia" w:hAnsiTheme="majorEastAsia" w:cs="Times New Roman"/>
          <w:sz w:val="18"/>
          <w:szCs w:val="18"/>
        </w:rPr>
      </w:pPr>
    </w:p>
    <w:p w14:paraId="7BEB9118" w14:textId="77777777" w:rsidR="004F2D94" w:rsidRPr="004F2D94" w:rsidRDefault="004F2D94" w:rsidP="004F2D94">
      <w:pPr>
        <w:autoSpaceDE w:val="0"/>
        <w:autoSpaceDN w:val="0"/>
        <w:adjustRightInd w:val="0"/>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　下記のとおり、特定臨床研究の実施に伴い疾病等が発生したので、臨床研究法（平成29年法律第16号）第14条の規定により報告します。</w:t>
      </w:r>
    </w:p>
    <w:p w14:paraId="172A471F"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記</w:t>
      </w: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6"/>
        <w:gridCol w:w="7"/>
        <w:gridCol w:w="406"/>
        <w:gridCol w:w="838"/>
        <w:gridCol w:w="643"/>
        <w:gridCol w:w="66"/>
        <w:gridCol w:w="1275"/>
        <w:gridCol w:w="853"/>
        <w:gridCol w:w="817"/>
        <w:gridCol w:w="175"/>
        <w:gridCol w:w="213"/>
        <w:gridCol w:w="1205"/>
        <w:gridCol w:w="708"/>
        <w:gridCol w:w="424"/>
        <w:gridCol w:w="286"/>
        <w:gridCol w:w="990"/>
        <w:gridCol w:w="428"/>
      </w:tblGrid>
      <w:tr w:rsidR="004F2D94" w:rsidRPr="004F2D94" w14:paraId="4CD31E7A" w14:textId="77777777" w:rsidTr="00B84181">
        <w:trPr>
          <w:gridAfter w:val="1"/>
          <w:wAfter w:w="425" w:type="dxa"/>
          <w:trHeight w:val="283"/>
        </w:trPr>
        <w:tc>
          <w:tcPr>
            <w:tcW w:w="1701" w:type="dxa"/>
            <w:gridSpan w:val="5"/>
            <w:tcBorders>
              <w:top w:val="nil"/>
              <w:left w:val="nil"/>
              <w:bottom w:val="nil"/>
              <w:right w:val="nil"/>
            </w:tcBorders>
            <w:vAlign w:val="center"/>
          </w:tcPr>
          <w:p w14:paraId="4BF73E69"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続報</w:t>
            </w:r>
          </w:p>
        </w:tc>
        <w:tc>
          <w:tcPr>
            <w:tcW w:w="6379" w:type="dxa"/>
            <w:gridSpan w:val="10"/>
            <w:tcBorders>
              <w:top w:val="nil"/>
              <w:left w:val="nil"/>
              <w:bottom w:val="nil"/>
              <w:right w:val="nil"/>
            </w:tcBorders>
            <w:vAlign w:val="center"/>
          </w:tcPr>
          <w:p w14:paraId="67222D4A"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r w:rsidRPr="004F2D94">
              <w:rPr>
                <w:rFonts w:asciiTheme="majorEastAsia" w:eastAsiaTheme="majorEastAsia" w:hAnsiTheme="majorEastAsia" w:cs="Times New Roman" w:hint="eastAsia"/>
                <w:kern w:val="0"/>
                <w:sz w:val="18"/>
                <w:szCs w:val="18"/>
              </w:rPr>
              <w:t>既に医薬品医療機器総合機構へ</w:t>
            </w:r>
            <w:r w:rsidRPr="004F2D94">
              <w:rPr>
                <w:rFonts w:asciiTheme="majorEastAsia" w:eastAsiaTheme="majorEastAsia" w:hAnsiTheme="majorEastAsia" w:cs="Times New Roman"/>
                <w:kern w:val="0"/>
                <w:sz w:val="18"/>
                <w:szCs w:val="18"/>
              </w:rPr>
              <w:t>報告</w:t>
            </w:r>
            <w:r w:rsidRPr="004F2D94">
              <w:rPr>
                <w:rFonts w:asciiTheme="majorEastAsia" w:eastAsiaTheme="majorEastAsia" w:hAnsiTheme="majorEastAsia" w:cs="Times New Roman" w:hint="eastAsia"/>
                <w:kern w:val="0"/>
                <w:sz w:val="18"/>
                <w:szCs w:val="18"/>
              </w:rPr>
              <w:t>した症例</w:t>
            </w:r>
            <w:r w:rsidRPr="004F2D94">
              <w:rPr>
                <w:rFonts w:asciiTheme="majorEastAsia" w:eastAsiaTheme="majorEastAsia" w:hAnsiTheme="majorEastAsia" w:cs="Times New Roman"/>
                <w:kern w:val="0"/>
                <w:sz w:val="18"/>
                <w:szCs w:val="18"/>
              </w:rPr>
              <w:t>の</w:t>
            </w:r>
            <w:r w:rsidRPr="004F2D94">
              <w:rPr>
                <w:rFonts w:asciiTheme="majorEastAsia" w:eastAsiaTheme="majorEastAsia" w:hAnsiTheme="majorEastAsia" w:cs="Times New Roman" w:hint="eastAsia"/>
                <w:kern w:val="0"/>
                <w:sz w:val="18"/>
                <w:szCs w:val="18"/>
              </w:rPr>
              <w:t xml:space="preserve">続報の場合はチェック　</w:t>
            </w:r>
          </w:p>
        </w:tc>
        <w:tc>
          <w:tcPr>
            <w:tcW w:w="1276" w:type="dxa"/>
            <w:gridSpan w:val="2"/>
            <w:tcBorders>
              <w:top w:val="nil"/>
              <w:left w:val="nil"/>
              <w:bottom w:val="nil"/>
              <w:right w:val="nil"/>
            </w:tcBorders>
            <w:vAlign w:val="center"/>
          </w:tcPr>
          <w:p w14:paraId="25306659"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p>
        </w:tc>
      </w:tr>
      <w:tr w:rsidR="004F2D94" w:rsidRPr="004F2D94" w14:paraId="5E89E788" w14:textId="77777777" w:rsidTr="00B84181">
        <w:trPr>
          <w:gridAfter w:val="1"/>
          <w:wAfter w:w="425" w:type="dxa"/>
          <w:trHeight w:val="283"/>
        </w:trPr>
        <w:tc>
          <w:tcPr>
            <w:tcW w:w="1701" w:type="dxa"/>
            <w:gridSpan w:val="5"/>
            <w:tcBorders>
              <w:top w:val="nil"/>
              <w:left w:val="nil"/>
              <w:bottom w:val="nil"/>
              <w:right w:val="nil"/>
            </w:tcBorders>
            <w:vAlign w:val="center"/>
          </w:tcPr>
          <w:p w14:paraId="5A45065C"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追加報告予定の有無</w:t>
            </w:r>
          </w:p>
        </w:tc>
        <w:tc>
          <w:tcPr>
            <w:tcW w:w="6379" w:type="dxa"/>
            <w:gridSpan w:val="10"/>
            <w:tcBorders>
              <w:top w:val="nil"/>
              <w:left w:val="nil"/>
              <w:bottom w:val="nil"/>
              <w:right w:val="nil"/>
            </w:tcBorders>
            <w:vAlign w:val="center"/>
          </w:tcPr>
          <w:p w14:paraId="2511E1AC"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：本報告後に医薬品医療機器総合機構への追加報告（続報）の予定の有無</w:t>
            </w:r>
          </w:p>
        </w:tc>
        <w:tc>
          <w:tcPr>
            <w:tcW w:w="1276" w:type="dxa"/>
            <w:gridSpan w:val="2"/>
            <w:tcBorders>
              <w:top w:val="nil"/>
              <w:left w:val="nil"/>
              <w:bottom w:val="nil"/>
              <w:right w:val="nil"/>
            </w:tcBorders>
            <w:vAlign w:val="center"/>
          </w:tcPr>
          <w:p w14:paraId="3A0B4CB1"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□有　□無</w:t>
            </w:r>
          </w:p>
        </w:tc>
      </w:tr>
      <w:tr w:rsidR="004F2D94" w:rsidRPr="004F2D94" w14:paraId="728D20B1" w14:textId="77777777" w:rsidTr="00B84181">
        <w:trPr>
          <w:gridAfter w:val="11"/>
          <w:wAfter w:w="7371" w:type="dxa"/>
          <w:trHeight w:val="283"/>
        </w:trPr>
        <w:tc>
          <w:tcPr>
            <w:tcW w:w="422" w:type="dxa"/>
            <w:vAlign w:val="center"/>
          </w:tcPr>
          <w:p w14:paraId="6B844650" w14:textId="77777777" w:rsidR="004F2D94" w:rsidRPr="004F2D94" w:rsidRDefault="004F2D94" w:rsidP="004F2D94">
            <w:pPr>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p>
        </w:tc>
        <w:tc>
          <w:tcPr>
            <w:tcW w:w="1988" w:type="dxa"/>
            <w:gridSpan w:val="6"/>
            <w:vAlign w:val="center"/>
          </w:tcPr>
          <w:p w14:paraId="4C8A5935"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未承認医薬品</w:t>
            </w:r>
          </w:p>
        </w:tc>
      </w:tr>
      <w:tr w:rsidR="004F2D94" w:rsidRPr="004F2D94" w14:paraId="0231DD70" w14:textId="77777777" w:rsidTr="00B84181">
        <w:trPr>
          <w:gridAfter w:val="11"/>
          <w:wAfter w:w="7371" w:type="dxa"/>
          <w:trHeight w:val="283"/>
        </w:trPr>
        <w:tc>
          <w:tcPr>
            <w:tcW w:w="422" w:type="dxa"/>
            <w:vAlign w:val="center"/>
          </w:tcPr>
          <w:p w14:paraId="2B2C095C" w14:textId="77777777" w:rsidR="004F2D94" w:rsidRPr="004F2D94" w:rsidRDefault="004F2D94" w:rsidP="004F2D94">
            <w:pPr>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p>
        </w:tc>
        <w:tc>
          <w:tcPr>
            <w:tcW w:w="1988" w:type="dxa"/>
            <w:gridSpan w:val="6"/>
            <w:vAlign w:val="center"/>
          </w:tcPr>
          <w:p w14:paraId="536FC6FE"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適応外使用</w:t>
            </w:r>
          </w:p>
        </w:tc>
      </w:tr>
      <w:tr w:rsidR="004F2D94" w:rsidRPr="004F2D94" w14:paraId="13B9DEA5"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2410" w:type="dxa"/>
            <w:gridSpan w:val="7"/>
            <w:tcBorders>
              <w:top w:val="single" w:sz="4" w:space="0" w:color="auto"/>
              <w:left w:val="single" w:sz="4" w:space="0" w:color="auto"/>
              <w:right w:val="single" w:sz="4" w:space="0" w:color="auto"/>
            </w:tcBorders>
            <w:shd w:val="clear" w:color="auto" w:fill="auto"/>
            <w:vAlign w:val="center"/>
          </w:tcPr>
          <w:p w14:paraId="4E08B906"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特定臨床研究の名称</w:t>
            </w: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tcPr>
          <w:p w14:paraId="3FAF02E2" w14:textId="77777777" w:rsidR="004F2D94" w:rsidRPr="004F2D94" w:rsidRDefault="004F2D94" w:rsidP="004F2D94">
            <w:pPr>
              <w:jc w:val="left"/>
              <w:rPr>
                <w:rFonts w:asciiTheme="majorEastAsia" w:eastAsiaTheme="majorEastAsia" w:hAnsiTheme="majorEastAsia" w:cs="Times New Roman"/>
                <w:sz w:val="18"/>
                <w:szCs w:val="18"/>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0E7191"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臨床研究実施計画番号</w:t>
            </w:r>
          </w:p>
        </w:tc>
        <w:tc>
          <w:tcPr>
            <w:tcW w:w="2836" w:type="dxa"/>
            <w:gridSpan w:val="5"/>
            <w:tcBorders>
              <w:top w:val="single" w:sz="4" w:space="0" w:color="auto"/>
              <w:left w:val="single" w:sz="4" w:space="0" w:color="auto"/>
              <w:bottom w:val="single" w:sz="4" w:space="0" w:color="auto"/>
              <w:right w:val="single" w:sz="4" w:space="0" w:color="auto"/>
            </w:tcBorders>
            <w:shd w:val="clear" w:color="auto" w:fill="auto"/>
          </w:tcPr>
          <w:p w14:paraId="1D279CDF" w14:textId="77777777" w:rsidR="004F2D94" w:rsidRPr="004F2D94" w:rsidRDefault="004F2D94" w:rsidP="004F2D94">
            <w:pPr>
              <w:jc w:val="left"/>
              <w:rPr>
                <w:rFonts w:asciiTheme="majorEastAsia" w:eastAsiaTheme="majorEastAsia" w:hAnsiTheme="majorEastAsia" w:cs="Times New Roman"/>
                <w:i/>
                <w:noProof/>
                <w:sz w:val="18"/>
                <w:szCs w:val="18"/>
              </w:rPr>
            </w:pPr>
          </w:p>
        </w:tc>
      </w:tr>
      <w:tr w:rsidR="004F2D94" w:rsidRPr="004F2D94" w14:paraId="313C4801"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449" w:type="dxa"/>
            <w:gridSpan w:val="2"/>
            <w:vMerge w:val="restart"/>
            <w:tcBorders>
              <w:top w:val="single" w:sz="4" w:space="0" w:color="auto"/>
              <w:left w:val="single" w:sz="4" w:space="0" w:color="auto"/>
              <w:right w:val="single" w:sz="4" w:space="0" w:color="auto"/>
            </w:tcBorders>
            <w:shd w:val="clear" w:color="auto" w:fill="auto"/>
          </w:tcPr>
          <w:p w14:paraId="5C9F2C4B" w14:textId="77777777" w:rsidR="004F2D94" w:rsidRPr="004F2D94" w:rsidRDefault="004F2D94" w:rsidP="004F2D94">
            <w:pPr>
              <w:spacing w:line="22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患者情報</w:t>
            </w:r>
          </w:p>
        </w:tc>
        <w:tc>
          <w:tcPr>
            <w:tcW w:w="196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73169B"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患者イニシャル</w:t>
            </w: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tcPr>
          <w:p w14:paraId="17371E97" w14:textId="77777777" w:rsidR="004F2D94" w:rsidRPr="004F2D94" w:rsidRDefault="004F2D94" w:rsidP="004F2D94">
            <w:pPr>
              <w:jc w:val="left"/>
              <w:rPr>
                <w:rFonts w:asciiTheme="majorEastAsia" w:eastAsiaTheme="majorEastAsia" w:hAnsiTheme="majorEastAsia" w:cs="Times New Roman"/>
                <w:sz w:val="18"/>
                <w:szCs w:val="18"/>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9D3802"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患者識別コード等</w:t>
            </w:r>
          </w:p>
        </w:tc>
        <w:tc>
          <w:tcPr>
            <w:tcW w:w="2836" w:type="dxa"/>
            <w:gridSpan w:val="5"/>
            <w:tcBorders>
              <w:top w:val="single" w:sz="4" w:space="0" w:color="auto"/>
              <w:left w:val="single" w:sz="4" w:space="0" w:color="auto"/>
              <w:bottom w:val="single" w:sz="4" w:space="0" w:color="auto"/>
              <w:right w:val="single" w:sz="4" w:space="0" w:color="auto"/>
            </w:tcBorders>
            <w:shd w:val="clear" w:color="auto" w:fill="auto"/>
          </w:tcPr>
          <w:p w14:paraId="027A8490" w14:textId="77777777" w:rsidR="004F2D94" w:rsidRPr="004F2D94" w:rsidRDefault="004F2D94" w:rsidP="004F2D94">
            <w:pPr>
              <w:jc w:val="left"/>
              <w:rPr>
                <w:rFonts w:asciiTheme="majorEastAsia" w:eastAsiaTheme="majorEastAsia" w:hAnsiTheme="majorEastAsia" w:cs="Times New Roman"/>
                <w:sz w:val="18"/>
                <w:szCs w:val="18"/>
              </w:rPr>
            </w:pPr>
          </w:p>
        </w:tc>
      </w:tr>
      <w:tr w:rsidR="004F2D94" w:rsidRPr="004F2D94" w14:paraId="5D929916"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449" w:type="dxa"/>
            <w:gridSpan w:val="2"/>
            <w:vMerge/>
            <w:tcBorders>
              <w:left w:val="single" w:sz="4" w:space="0" w:color="auto"/>
              <w:right w:val="single" w:sz="4" w:space="0" w:color="auto"/>
            </w:tcBorders>
            <w:shd w:val="clear" w:color="auto" w:fill="auto"/>
          </w:tcPr>
          <w:p w14:paraId="70A310F9" w14:textId="77777777" w:rsidR="004F2D94" w:rsidRPr="004F2D94" w:rsidRDefault="004F2D94" w:rsidP="004F2D94">
            <w:pPr>
              <w:jc w:val="center"/>
              <w:rPr>
                <w:rFonts w:asciiTheme="majorEastAsia" w:eastAsiaTheme="majorEastAsia" w:hAnsiTheme="majorEastAsia" w:cs="Times New Roman"/>
                <w:sz w:val="18"/>
                <w:szCs w:val="18"/>
              </w:rPr>
            </w:pPr>
          </w:p>
        </w:tc>
        <w:tc>
          <w:tcPr>
            <w:tcW w:w="1961" w:type="dxa"/>
            <w:gridSpan w:val="5"/>
            <w:tcBorders>
              <w:top w:val="single" w:sz="4" w:space="0" w:color="auto"/>
              <w:left w:val="single" w:sz="4" w:space="0" w:color="auto"/>
              <w:right w:val="single" w:sz="4" w:space="0" w:color="auto"/>
            </w:tcBorders>
            <w:shd w:val="clear" w:color="auto" w:fill="auto"/>
          </w:tcPr>
          <w:p w14:paraId="3ACF23A8" w14:textId="77777777" w:rsidR="004F2D94" w:rsidRPr="004F2D94" w:rsidRDefault="004F2D94" w:rsidP="004F2D94">
            <w:pPr>
              <w:widowControl/>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性別</w:t>
            </w:r>
          </w:p>
        </w:tc>
        <w:tc>
          <w:tcPr>
            <w:tcW w:w="2125" w:type="dxa"/>
            <w:gridSpan w:val="2"/>
            <w:tcBorders>
              <w:top w:val="single" w:sz="4" w:space="0" w:color="auto"/>
              <w:left w:val="single" w:sz="4" w:space="0" w:color="auto"/>
              <w:right w:val="single" w:sz="4" w:space="0" w:color="auto"/>
            </w:tcBorders>
            <w:shd w:val="clear" w:color="auto" w:fill="auto"/>
          </w:tcPr>
          <w:p w14:paraId="3797BFF8"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副作用等発現年齢</w:t>
            </w:r>
          </w:p>
        </w:tc>
        <w:tc>
          <w:tcPr>
            <w:tcW w:w="1205" w:type="dxa"/>
            <w:gridSpan w:val="3"/>
            <w:tcBorders>
              <w:top w:val="single" w:sz="4" w:space="0" w:color="auto"/>
              <w:left w:val="single" w:sz="4" w:space="0" w:color="auto"/>
              <w:right w:val="single" w:sz="4" w:space="0" w:color="auto"/>
            </w:tcBorders>
            <w:shd w:val="clear" w:color="auto" w:fill="auto"/>
            <w:vAlign w:val="center"/>
          </w:tcPr>
          <w:p w14:paraId="53AC6210"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身長</w:t>
            </w:r>
          </w:p>
        </w:tc>
        <w:tc>
          <w:tcPr>
            <w:tcW w:w="1205" w:type="dxa"/>
            <w:tcBorders>
              <w:top w:val="single" w:sz="4" w:space="0" w:color="auto"/>
              <w:left w:val="single" w:sz="4" w:space="0" w:color="auto"/>
              <w:right w:val="single" w:sz="4" w:space="0" w:color="auto"/>
            </w:tcBorders>
            <w:shd w:val="clear" w:color="auto" w:fill="auto"/>
            <w:vAlign w:val="center"/>
          </w:tcPr>
          <w:p w14:paraId="173AD8E8"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体重</w:t>
            </w:r>
          </w:p>
        </w:tc>
        <w:tc>
          <w:tcPr>
            <w:tcW w:w="2836" w:type="dxa"/>
            <w:gridSpan w:val="5"/>
            <w:tcBorders>
              <w:top w:val="single" w:sz="4" w:space="0" w:color="auto"/>
              <w:left w:val="single" w:sz="4" w:space="0" w:color="auto"/>
              <w:right w:val="single" w:sz="4" w:space="0" w:color="auto"/>
            </w:tcBorders>
            <w:shd w:val="clear" w:color="auto" w:fill="auto"/>
          </w:tcPr>
          <w:p w14:paraId="479FEEA2"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妊娠</w:t>
            </w:r>
          </w:p>
        </w:tc>
      </w:tr>
      <w:tr w:rsidR="004F2D94" w:rsidRPr="004F2D94" w14:paraId="56ECC677"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7"/>
        </w:trPr>
        <w:tc>
          <w:tcPr>
            <w:tcW w:w="449" w:type="dxa"/>
            <w:gridSpan w:val="2"/>
            <w:vMerge/>
            <w:tcBorders>
              <w:left w:val="single" w:sz="4" w:space="0" w:color="auto"/>
              <w:right w:val="single" w:sz="4" w:space="0" w:color="auto"/>
            </w:tcBorders>
            <w:shd w:val="clear" w:color="auto" w:fill="auto"/>
          </w:tcPr>
          <w:p w14:paraId="5C07D1D5" w14:textId="77777777" w:rsidR="004F2D94" w:rsidRPr="004F2D94" w:rsidRDefault="004F2D94" w:rsidP="004F2D94">
            <w:pPr>
              <w:rPr>
                <w:rFonts w:asciiTheme="majorEastAsia" w:eastAsiaTheme="majorEastAsia" w:hAnsiTheme="majorEastAsia" w:cs="Times New Roman"/>
                <w:sz w:val="18"/>
                <w:szCs w:val="18"/>
              </w:rPr>
            </w:pPr>
          </w:p>
        </w:tc>
        <w:tc>
          <w:tcPr>
            <w:tcW w:w="1961" w:type="dxa"/>
            <w:gridSpan w:val="5"/>
            <w:tcBorders>
              <w:left w:val="single" w:sz="4" w:space="0" w:color="auto"/>
              <w:bottom w:val="single" w:sz="4" w:space="0" w:color="auto"/>
              <w:right w:val="single" w:sz="4" w:space="0" w:color="auto"/>
            </w:tcBorders>
            <w:shd w:val="clear" w:color="auto" w:fill="auto"/>
            <w:vAlign w:val="center"/>
          </w:tcPr>
          <w:p w14:paraId="3309C759"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□男　□女</w:t>
            </w:r>
          </w:p>
        </w:tc>
        <w:tc>
          <w:tcPr>
            <w:tcW w:w="2125" w:type="dxa"/>
            <w:gridSpan w:val="2"/>
            <w:tcBorders>
              <w:left w:val="single" w:sz="4" w:space="0" w:color="auto"/>
              <w:bottom w:val="single" w:sz="4" w:space="0" w:color="auto"/>
              <w:right w:val="single" w:sz="4" w:space="0" w:color="auto"/>
            </w:tcBorders>
            <w:shd w:val="clear" w:color="auto" w:fill="auto"/>
            <w:vAlign w:val="center"/>
          </w:tcPr>
          <w:p w14:paraId="19317B8C" w14:textId="77777777" w:rsidR="004F2D94" w:rsidRPr="004F2D94" w:rsidRDefault="004F2D94" w:rsidP="004F2D94">
            <w:pPr>
              <w:wordWrap w:val="0"/>
              <w:ind w:firstLineChars="200" w:firstLine="379"/>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歳（乳児</w:t>
            </w:r>
            <w:r w:rsidRPr="004F2D94">
              <w:rPr>
                <w:rFonts w:asciiTheme="majorEastAsia" w:eastAsiaTheme="majorEastAsia" w:hAnsiTheme="majorEastAsia" w:cs="Times New Roman"/>
                <w:sz w:val="18"/>
                <w:szCs w:val="18"/>
              </w:rPr>
              <w:t>：</w:t>
            </w:r>
            <w:r w:rsidRPr="004F2D94">
              <w:rPr>
                <w:rFonts w:asciiTheme="majorEastAsia" w:eastAsiaTheme="majorEastAsia" w:hAnsiTheme="majorEastAsia" w:cs="Times New Roman" w:hint="eastAsia"/>
                <w:sz w:val="18"/>
                <w:szCs w:val="18"/>
              </w:rPr>
              <w:t xml:space="preserve">　ヶ月　</w:t>
            </w:r>
            <w:r w:rsidRPr="004F2D94">
              <w:rPr>
                <w:rFonts w:asciiTheme="majorEastAsia" w:eastAsiaTheme="majorEastAsia" w:hAnsiTheme="majorEastAsia" w:cs="Times New Roman"/>
                <w:sz w:val="18"/>
                <w:szCs w:val="18"/>
              </w:rPr>
              <w:t>週</w:t>
            </w:r>
            <w:r w:rsidRPr="004F2D94">
              <w:rPr>
                <w:rFonts w:asciiTheme="majorEastAsia" w:eastAsiaTheme="majorEastAsia" w:hAnsiTheme="majorEastAsia" w:cs="Times New Roman" w:hint="eastAsia"/>
                <w:sz w:val="18"/>
                <w:szCs w:val="18"/>
              </w:rPr>
              <w:t>）</w:t>
            </w:r>
          </w:p>
        </w:tc>
        <w:tc>
          <w:tcPr>
            <w:tcW w:w="1205" w:type="dxa"/>
            <w:gridSpan w:val="3"/>
            <w:tcBorders>
              <w:left w:val="single" w:sz="4" w:space="0" w:color="auto"/>
              <w:bottom w:val="single" w:sz="4" w:space="0" w:color="auto"/>
              <w:right w:val="single" w:sz="4" w:space="0" w:color="auto"/>
            </w:tcBorders>
            <w:shd w:val="clear" w:color="auto" w:fill="auto"/>
            <w:vAlign w:val="center"/>
          </w:tcPr>
          <w:p w14:paraId="1A5D7803" w14:textId="77777777" w:rsidR="004F2D94" w:rsidRPr="004F2D94" w:rsidRDefault="004F2D94" w:rsidP="004F2D94">
            <w:pPr>
              <w:jc w:val="right"/>
              <w:rPr>
                <w:rFonts w:asciiTheme="majorEastAsia" w:eastAsiaTheme="majorEastAsia" w:hAnsiTheme="majorEastAsia" w:cs="Times New Roman"/>
                <w:sz w:val="18"/>
                <w:szCs w:val="18"/>
              </w:rPr>
            </w:pPr>
            <w:r w:rsidRPr="004F2D94">
              <w:rPr>
                <w:rFonts w:asciiTheme="majorEastAsia" w:eastAsiaTheme="majorEastAsia" w:hAnsiTheme="majorEastAsia" w:cs="Times New Roman"/>
                <w:sz w:val="18"/>
                <w:szCs w:val="18"/>
              </w:rPr>
              <w:t>cm</w:t>
            </w:r>
          </w:p>
        </w:tc>
        <w:tc>
          <w:tcPr>
            <w:tcW w:w="1205" w:type="dxa"/>
            <w:tcBorders>
              <w:left w:val="single" w:sz="4" w:space="0" w:color="auto"/>
              <w:bottom w:val="single" w:sz="4" w:space="0" w:color="auto"/>
              <w:right w:val="single" w:sz="4" w:space="0" w:color="auto"/>
            </w:tcBorders>
            <w:shd w:val="clear" w:color="auto" w:fill="auto"/>
            <w:vAlign w:val="center"/>
          </w:tcPr>
          <w:p w14:paraId="0ED1CFE1" w14:textId="77777777" w:rsidR="004F2D94" w:rsidRPr="004F2D94" w:rsidRDefault="004F2D94" w:rsidP="004F2D94">
            <w:pPr>
              <w:jc w:val="righ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k</w:t>
            </w:r>
            <w:r w:rsidRPr="004F2D94">
              <w:rPr>
                <w:rFonts w:asciiTheme="majorEastAsia" w:eastAsiaTheme="majorEastAsia" w:hAnsiTheme="majorEastAsia" w:cs="Times New Roman"/>
                <w:sz w:val="18"/>
                <w:szCs w:val="18"/>
              </w:rPr>
              <w:t>g</w:t>
            </w:r>
          </w:p>
        </w:tc>
        <w:tc>
          <w:tcPr>
            <w:tcW w:w="2836" w:type="dxa"/>
            <w:gridSpan w:val="5"/>
            <w:tcBorders>
              <w:left w:val="single" w:sz="4" w:space="0" w:color="auto"/>
              <w:bottom w:val="single" w:sz="4" w:space="0" w:color="auto"/>
              <w:right w:val="single" w:sz="4" w:space="0" w:color="auto"/>
            </w:tcBorders>
            <w:shd w:val="clear" w:color="auto" w:fill="auto"/>
            <w:vAlign w:val="center"/>
          </w:tcPr>
          <w:p w14:paraId="2220947A"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□無□有（妊娠　　週）□不明</w:t>
            </w:r>
          </w:p>
        </w:tc>
      </w:tr>
      <w:tr w:rsidR="004F2D94" w:rsidRPr="004F2D94" w14:paraId="03FA50EB"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8"/>
        </w:trPr>
        <w:tc>
          <w:tcPr>
            <w:tcW w:w="449" w:type="dxa"/>
            <w:gridSpan w:val="2"/>
            <w:vMerge/>
            <w:tcBorders>
              <w:left w:val="single" w:sz="4" w:space="0" w:color="auto"/>
              <w:right w:val="single" w:sz="4" w:space="0" w:color="auto"/>
            </w:tcBorders>
            <w:shd w:val="clear" w:color="auto" w:fill="auto"/>
          </w:tcPr>
          <w:p w14:paraId="54869B45" w14:textId="77777777" w:rsidR="004F2D94" w:rsidRPr="004F2D94" w:rsidRDefault="004F2D94" w:rsidP="004F2D94">
            <w:pPr>
              <w:rPr>
                <w:rFonts w:asciiTheme="majorEastAsia" w:eastAsiaTheme="majorEastAsia" w:hAnsiTheme="majorEastAsia" w:cs="Times New Roman"/>
                <w:sz w:val="18"/>
                <w:szCs w:val="18"/>
              </w:rPr>
            </w:pPr>
          </w:p>
        </w:tc>
        <w:tc>
          <w:tcPr>
            <w:tcW w:w="1958" w:type="dxa"/>
            <w:gridSpan w:val="5"/>
            <w:tcBorders>
              <w:top w:val="single" w:sz="4" w:space="0" w:color="auto"/>
              <w:left w:val="single" w:sz="4" w:space="0" w:color="auto"/>
              <w:right w:val="single" w:sz="4" w:space="0" w:color="auto"/>
            </w:tcBorders>
            <w:shd w:val="clear" w:color="auto" w:fill="auto"/>
          </w:tcPr>
          <w:p w14:paraId="4AFF9050"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原疾患・合併症</w:t>
            </w:r>
          </w:p>
        </w:tc>
        <w:tc>
          <w:tcPr>
            <w:tcW w:w="2128" w:type="dxa"/>
            <w:gridSpan w:val="2"/>
            <w:tcBorders>
              <w:top w:val="single" w:sz="4" w:space="0" w:color="auto"/>
              <w:left w:val="single" w:sz="4" w:space="0" w:color="auto"/>
              <w:right w:val="single" w:sz="4" w:space="0" w:color="auto"/>
            </w:tcBorders>
            <w:shd w:val="clear" w:color="auto" w:fill="auto"/>
          </w:tcPr>
          <w:p w14:paraId="49503CA1"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既往歴</w:t>
            </w:r>
          </w:p>
        </w:tc>
        <w:tc>
          <w:tcPr>
            <w:tcW w:w="2410" w:type="dxa"/>
            <w:gridSpan w:val="4"/>
            <w:tcBorders>
              <w:top w:val="single" w:sz="4" w:space="0" w:color="auto"/>
              <w:left w:val="single" w:sz="4" w:space="0" w:color="auto"/>
              <w:right w:val="single" w:sz="4" w:space="0" w:color="auto"/>
            </w:tcBorders>
            <w:shd w:val="clear" w:color="auto" w:fill="auto"/>
          </w:tcPr>
          <w:p w14:paraId="2632D816"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過去の副作用歴</w:t>
            </w:r>
          </w:p>
        </w:tc>
        <w:tc>
          <w:tcPr>
            <w:tcW w:w="2836" w:type="dxa"/>
            <w:gridSpan w:val="5"/>
            <w:tcBorders>
              <w:top w:val="single" w:sz="4" w:space="0" w:color="auto"/>
              <w:left w:val="single" w:sz="4" w:space="0" w:color="auto"/>
              <w:right w:val="single" w:sz="4" w:space="0" w:color="auto"/>
            </w:tcBorders>
            <w:shd w:val="clear" w:color="auto" w:fill="auto"/>
          </w:tcPr>
          <w:p w14:paraId="0798978A"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特記事項</w:t>
            </w:r>
          </w:p>
        </w:tc>
      </w:tr>
      <w:tr w:rsidR="004F2D94" w:rsidRPr="004F2D94" w14:paraId="649DE900"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72"/>
        </w:trPr>
        <w:tc>
          <w:tcPr>
            <w:tcW w:w="449" w:type="dxa"/>
            <w:gridSpan w:val="2"/>
            <w:vMerge/>
            <w:tcBorders>
              <w:left w:val="single" w:sz="4" w:space="0" w:color="auto"/>
              <w:bottom w:val="single" w:sz="4" w:space="0" w:color="auto"/>
              <w:right w:val="single" w:sz="4" w:space="0" w:color="auto"/>
            </w:tcBorders>
            <w:shd w:val="clear" w:color="auto" w:fill="auto"/>
          </w:tcPr>
          <w:p w14:paraId="34FEFB4C" w14:textId="77777777" w:rsidR="004F2D94" w:rsidRPr="004F2D94" w:rsidRDefault="004F2D94" w:rsidP="004F2D94">
            <w:pPr>
              <w:rPr>
                <w:rFonts w:asciiTheme="majorEastAsia" w:eastAsiaTheme="majorEastAsia" w:hAnsiTheme="majorEastAsia" w:cs="Times New Roman"/>
                <w:sz w:val="18"/>
                <w:szCs w:val="18"/>
              </w:rPr>
            </w:pPr>
          </w:p>
        </w:tc>
        <w:tc>
          <w:tcPr>
            <w:tcW w:w="1958" w:type="dxa"/>
            <w:gridSpan w:val="5"/>
            <w:tcBorders>
              <w:left w:val="single" w:sz="4" w:space="0" w:color="auto"/>
              <w:bottom w:val="single" w:sz="4" w:space="0" w:color="auto"/>
              <w:right w:val="single" w:sz="4" w:space="0" w:color="auto"/>
            </w:tcBorders>
            <w:shd w:val="clear" w:color="auto" w:fill="auto"/>
          </w:tcPr>
          <w:p w14:paraId="34FB67BB"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1.</w:t>
            </w:r>
            <w:r w:rsidRPr="004F2D94">
              <w:rPr>
                <w:rFonts w:asciiTheme="majorEastAsia" w:eastAsiaTheme="majorEastAsia" w:hAnsiTheme="majorEastAsia" w:cs="Times New Roman"/>
                <w:sz w:val="18"/>
                <w:szCs w:val="18"/>
              </w:rPr>
              <w:t xml:space="preserve"> </w:t>
            </w:r>
          </w:p>
          <w:p w14:paraId="2BC73199" w14:textId="77777777" w:rsidR="004F2D94" w:rsidRPr="004F2D94" w:rsidRDefault="004F2D94" w:rsidP="004F2D94">
            <w:pPr>
              <w:spacing w:line="240" w:lineRule="exact"/>
              <w:rPr>
                <w:rFonts w:asciiTheme="majorEastAsia" w:eastAsiaTheme="majorEastAsia" w:hAnsiTheme="majorEastAsia" w:cs="Times New Roman"/>
                <w:sz w:val="18"/>
                <w:szCs w:val="18"/>
              </w:rPr>
            </w:pPr>
          </w:p>
          <w:p w14:paraId="13C68B0F"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2.</w:t>
            </w:r>
            <w:r w:rsidRPr="004F2D94">
              <w:rPr>
                <w:rFonts w:asciiTheme="majorEastAsia" w:eastAsiaTheme="majorEastAsia" w:hAnsiTheme="majorEastAsia" w:cs="Times New Roman"/>
                <w:sz w:val="18"/>
                <w:szCs w:val="18"/>
              </w:rPr>
              <w:t xml:space="preserve"> </w:t>
            </w:r>
          </w:p>
        </w:tc>
        <w:tc>
          <w:tcPr>
            <w:tcW w:w="2128" w:type="dxa"/>
            <w:gridSpan w:val="2"/>
            <w:tcBorders>
              <w:left w:val="single" w:sz="4" w:space="0" w:color="auto"/>
              <w:bottom w:val="single" w:sz="4" w:space="0" w:color="auto"/>
              <w:right w:val="single" w:sz="4" w:space="0" w:color="auto"/>
            </w:tcBorders>
            <w:shd w:val="clear" w:color="auto" w:fill="auto"/>
          </w:tcPr>
          <w:p w14:paraId="42D17512" w14:textId="77777777" w:rsidR="004F2D94" w:rsidRPr="004F2D94" w:rsidRDefault="004F2D94" w:rsidP="004F2D94">
            <w:pPr>
              <w:widowControl/>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1.</w:t>
            </w:r>
            <w:r w:rsidRPr="004F2D94">
              <w:rPr>
                <w:rFonts w:asciiTheme="majorEastAsia" w:eastAsiaTheme="majorEastAsia" w:hAnsiTheme="majorEastAsia" w:cs="Times New Roman"/>
                <w:sz w:val="18"/>
                <w:szCs w:val="18"/>
              </w:rPr>
              <w:t xml:space="preserve"> </w:t>
            </w:r>
          </w:p>
          <w:p w14:paraId="78851D56" w14:textId="77777777" w:rsidR="004F2D94" w:rsidRPr="004F2D94" w:rsidRDefault="004F2D94" w:rsidP="004F2D94">
            <w:pPr>
              <w:widowControl/>
              <w:spacing w:line="240" w:lineRule="exact"/>
              <w:jc w:val="left"/>
              <w:rPr>
                <w:rFonts w:asciiTheme="majorEastAsia" w:eastAsiaTheme="majorEastAsia" w:hAnsiTheme="majorEastAsia" w:cs="Times New Roman"/>
                <w:sz w:val="18"/>
                <w:szCs w:val="18"/>
              </w:rPr>
            </w:pPr>
          </w:p>
          <w:p w14:paraId="25C3585E" w14:textId="77777777" w:rsidR="004F2D94" w:rsidRPr="004F2D94" w:rsidRDefault="004F2D94" w:rsidP="004F2D94">
            <w:pPr>
              <w:widowControl/>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2.</w:t>
            </w:r>
            <w:r w:rsidRPr="004F2D94">
              <w:rPr>
                <w:rFonts w:asciiTheme="majorEastAsia" w:eastAsiaTheme="majorEastAsia" w:hAnsiTheme="majorEastAsia" w:cs="Times New Roman"/>
                <w:sz w:val="18"/>
                <w:szCs w:val="18"/>
              </w:rPr>
              <w:t xml:space="preserve"> </w:t>
            </w:r>
          </w:p>
        </w:tc>
        <w:tc>
          <w:tcPr>
            <w:tcW w:w="2410" w:type="dxa"/>
            <w:gridSpan w:val="4"/>
            <w:tcBorders>
              <w:left w:val="single" w:sz="4" w:space="0" w:color="auto"/>
              <w:bottom w:val="single" w:sz="4" w:space="0" w:color="auto"/>
              <w:right w:val="single" w:sz="4" w:space="0" w:color="auto"/>
            </w:tcBorders>
            <w:shd w:val="clear" w:color="auto" w:fill="auto"/>
          </w:tcPr>
          <w:p w14:paraId="5221C5D2"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□無・□有</w:t>
            </w:r>
          </w:p>
          <w:p w14:paraId="74AEE18D"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医薬品名：</w:t>
            </w:r>
            <w:r w:rsidRPr="004F2D94">
              <w:rPr>
                <w:rFonts w:asciiTheme="majorEastAsia" w:eastAsiaTheme="majorEastAsia" w:hAnsiTheme="majorEastAsia" w:cs="Times New Roman"/>
                <w:sz w:val="18"/>
                <w:szCs w:val="18"/>
              </w:rPr>
              <w:t xml:space="preserve"> </w:t>
            </w:r>
          </w:p>
          <w:p w14:paraId="740FDD60"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副作用名：</w:t>
            </w:r>
            <w:r w:rsidRPr="004F2D94">
              <w:rPr>
                <w:rFonts w:asciiTheme="majorEastAsia" w:eastAsiaTheme="majorEastAsia" w:hAnsiTheme="majorEastAsia" w:cs="Times New Roman"/>
                <w:sz w:val="18"/>
                <w:szCs w:val="18"/>
              </w:rPr>
              <w:t xml:space="preserve"> </w:t>
            </w:r>
          </w:p>
          <w:p w14:paraId="1FAC8F28" w14:textId="77777777" w:rsidR="004F2D94" w:rsidRPr="004F2D94" w:rsidRDefault="004F2D94" w:rsidP="004F2D94">
            <w:pPr>
              <w:spacing w:line="240" w:lineRule="exact"/>
              <w:rPr>
                <w:rFonts w:asciiTheme="majorEastAsia" w:eastAsiaTheme="majorEastAsia" w:hAnsiTheme="majorEastAsia" w:cs="Times New Roman"/>
                <w:sz w:val="18"/>
                <w:szCs w:val="18"/>
                <w:u w:val="single"/>
              </w:rPr>
            </w:pPr>
            <w:r w:rsidRPr="004F2D94">
              <w:rPr>
                <w:rFonts w:asciiTheme="majorEastAsia" w:eastAsiaTheme="majorEastAsia" w:hAnsiTheme="majorEastAsia" w:cs="Times New Roman" w:hint="eastAsia"/>
                <w:sz w:val="18"/>
                <w:szCs w:val="18"/>
              </w:rPr>
              <w:t>□不明</w:t>
            </w:r>
          </w:p>
        </w:tc>
        <w:tc>
          <w:tcPr>
            <w:tcW w:w="2836" w:type="dxa"/>
            <w:gridSpan w:val="5"/>
            <w:tcBorders>
              <w:left w:val="single" w:sz="4" w:space="0" w:color="auto"/>
              <w:bottom w:val="single" w:sz="4" w:space="0" w:color="auto"/>
              <w:right w:val="single" w:sz="4" w:space="0" w:color="auto"/>
            </w:tcBorders>
            <w:shd w:val="clear" w:color="auto" w:fill="auto"/>
          </w:tcPr>
          <w:p w14:paraId="39FCBEEF" w14:textId="77777777" w:rsidR="004F2D94" w:rsidRPr="004F2D94" w:rsidRDefault="004F2D94" w:rsidP="004F2D94">
            <w:pPr>
              <w:spacing w:line="240" w:lineRule="exact"/>
              <w:ind w:left="569" w:hangingChars="300" w:hanging="569"/>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飲酒　□</w:t>
            </w:r>
            <w:r w:rsidRPr="004F2D94">
              <w:rPr>
                <w:rFonts w:asciiTheme="majorEastAsia" w:eastAsiaTheme="majorEastAsia" w:hAnsiTheme="majorEastAsia" w:cs="Times New Roman"/>
                <w:sz w:val="18"/>
                <w:szCs w:val="18"/>
              </w:rPr>
              <w:t>有</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w:t>
            </w:r>
            <w:r w:rsidRPr="004F2D94">
              <w:rPr>
                <w:rFonts w:asciiTheme="majorEastAsia" w:eastAsiaTheme="majorEastAsia" w:hAnsiTheme="majorEastAsia" w:cs="Times New Roman" w:hint="eastAsia"/>
                <w:sz w:val="18"/>
                <w:szCs w:val="18"/>
              </w:rPr>
              <w:t>□</w:t>
            </w:r>
            <w:r w:rsidRPr="004F2D94">
              <w:rPr>
                <w:rFonts w:asciiTheme="majorEastAsia" w:eastAsiaTheme="majorEastAsia" w:hAnsiTheme="majorEastAsia" w:cs="Times New Roman"/>
                <w:sz w:val="18"/>
                <w:szCs w:val="18"/>
              </w:rPr>
              <w:t>無</w:t>
            </w:r>
            <w:r w:rsidRPr="004F2D94">
              <w:rPr>
                <w:rFonts w:asciiTheme="majorEastAsia" w:eastAsiaTheme="majorEastAsia" w:hAnsiTheme="majorEastAsia" w:cs="Times New Roman" w:hint="eastAsia"/>
                <w:sz w:val="18"/>
                <w:szCs w:val="18"/>
              </w:rPr>
              <w:t xml:space="preserve">　□不明</w:t>
            </w:r>
          </w:p>
          <w:p w14:paraId="3035A2A7" w14:textId="77777777" w:rsidR="004F2D94" w:rsidRPr="004F2D94" w:rsidRDefault="004F2D94" w:rsidP="004F2D94">
            <w:pPr>
              <w:spacing w:line="240" w:lineRule="exact"/>
              <w:ind w:left="569" w:hangingChars="300" w:hanging="569"/>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喫煙　□</w:t>
            </w:r>
            <w:r w:rsidRPr="004F2D94">
              <w:rPr>
                <w:rFonts w:asciiTheme="majorEastAsia" w:eastAsiaTheme="majorEastAsia" w:hAnsiTheme="majorEastAsia" w:cs="Times New Roman"/>
                <w:sz w:val="18"/>
                <w:szCs w:val="18"/>
              </w:rPr>
              <w:t>有</w:t>
            </w:r>
            <w:r w:rsidRPr="004F2D94">
              <w:rPr>
                <w:rFonts w:asciiTheme="majorEastAsia" w:eastAsiaTheme="majorEastAsia" w:hAnsiTheme="majorEastAsia" w:cs="Times New Roman" w:hint="eastAsia"/>
                <w:sz w:val="18"/>
                <w:szCs w:val="18"/>
              </w:rPr>
              <w:t>（　　 ）□</w:t>
            </w:r>
            <w:r w:rsidRPr="004F2D94">
              <w:rPr>
                <w:rFonts w:asciiTheme="majorEastAsia" w:eastAsiaTheme="majorEastAsia" w:hAnsiTheme="majorEastAsia" w:cs="Times New Roman"/>
                <w:sz w:val="18"/>
                <w:szCs w:val="18"/>
              </w:rPr>
              <w:t>無</w:t>
            </w:r>
            <w:r w:rsidRPr="004F2D94">
              <w:rPr>
                <w:rFonts w:asciiTheme="majorEastAsia" w:eastAsiaTheme="majorEastAsia" w:hAnsiTheme="majorEastAsia" w:cs="Times New Roman" w:hint="eastAsia"/>
                <w:sz w:val="18"/>
                <w:szCs w:val="18"/>
              </w:rPr>
              <w:t xml:space="preserve">　□不明</w:t>
            </w:r>
          </w:p>
          <w:p w14:paraId="14ADB39E" w14:textId="77777777" w:rsidR="004F2D94" w:rsidRPr="004F2D94" w:rsidRDefault="004F2D94" w:rsidP="004F2D94">
            <w:pPr>
              <w:spacing w:line="240" w:lineRule="exact"/>
              <w:ind w:left="569" w:hangingChars="300" w:hanging="569"/>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ｱﾚﾙｷﾞｰ□</w:t>
            </w:r>
            <w:r w:rsidRPr="004F2D94">
              <w:rPr>
                <w:rFonts w:asciiTheme="majorEastAsia" w:eastAsiaTheme="majorEastAsia" w:hAnsiTheme="majorEastAsia" w:cs="Times New Roman"/>
                <w:sz w:val="18"/>
                <w:szCs w:val="18"/>
              </w:rPr>
              <w:t>有</w:t>
            </w:r>
            <w:r w:rsidRPr="004F2D94">
              <w:rPr>
                <w:rFonts w:asciiTheme="majorEastAsia" w:eastAsiaTheme="majorEastAsia" w:hAnsiTheme="majorEastAsia" w:cs="Times New Roman" w:hint="eastAsia"/>
                <w:sz w:val="18"/>
                <w:szCs w:val="18"/>
              </w:rPr>
              <w:t>（　　 ）□</w:t>
            </w:r>
            <w:r w:rsidRPr="004F2D94">
              <w:rPr>
                <w:rFonts w:asciiTheme="majorEastAsia" w:eastAsiaTheme="majorEastAsia" w:hAnsiTheme="majorEastAsia" w:cs="Times New Roman"/>
                <w:sz w:val="18"/>
                <w:szCs w:val="18"/>
              </w:rPr>
              <w:t>無</w:t>
            </w:r>
            <w:r w:rsidRPr="004F2D94">
              <w:rPr>
                <w:rFonts w:asciiTheme="majorEastAsia" w:eastAsiaTheme="majorEastAsia" w:hAnsiTheme="majorEastAsia" w:cs="Times New Roman" w:hint="eastAsia"/>
                <w:sz w:val="18"/>
                <w:szCs w:val="18"/>
              </w:rPr>
              <w:t xml:space="preserve">　□不明</w:t>
            </w:r>
          </w:p>
          <w:p w14:paraId="66D06ACB" w14:textId="77777777" w:rsidR="004F2D94" w:rsidRPr="004F2D94" w:rsidRDefault="004F2D94" w:rsidP="004F2D94">
            <w:pPr>
              <w:spacing w:line="240" w:lineRule="exact"/>
              <w:rPr>
                <w:rFonts w:asciiTheme="majorEastAsia" w:eastAsiaTheme="majorEastAsia" w:hAnsiTheme="majorEastAsia" w:cs="Times New Roman"/>
                <w:sz w:val="18"/>
                <w:szCs w:val="18"/>
                <w:u w:val="single"/>
              </w:rPr>
            </w:pPr>
            <w:r w:rsidRPr="004F2D94">
              <w:rPr>
                <w:rFonts w:asciiTheme="majorEastAsia" w:eastAsiaTheme="majorEastAsia" w:hAnsiTheme="majorEastAsia" w:cs="Times New Roman" w:hint="eastAsia"/>
                <w:sz w:val="18"/>
                <w:szCs w:val="18"/>
              </w:rPr>
              <w:t xml:space="preserve">その他（　</w:t>
            </w:r>
            <w:r w:rsidRPr="004F2D94">
              <w:rPr>
                <w:rFonts w:asciiTheme="majorEastAsia" w:eastAsiaTheme="majorEastAsia" w:hAnsiTheme="majorEastAsia" w:cs="Times New Roman"/>
                <w:sz w:val="18"/>
                <w:szCs w:val="18"/>
              </w:rPr>
              <w:t xml:space="preserve">　　　　　　　　</w:t>
            </w:r>
            <w:r w:rsidRPr="004F2D94">
              <w:rPr>
                <w:rFonts w:asciiTheme="majorEastAsia" w:eastAsiaTheme="majorEastAsia" w:hAnsiTheme="majorEastAsia" w:cs="Times New Roman" w:hint="eastAsia"/>
                <w:sz w:val="18"/>
                <w:szCs w:val="18"/>
              </w:rPr>
              <w:t xml:space="preserve">　　）</w:t>
            </w:r>
          </w:p>
        </w:tc>
      </w:tr>
      <w:tr w:rsidR="004F2D94" w:rsidRPr="004F2D94" w14:paraId="208A14F4"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07"/>
        </w:trPr>
        <w:tc>
          <w:tcPr>
            <w:tcW w:w="449" w:type="dxa"/>
            <w:gridSpan w:val="2"/>
            <w:vMerge w:val="restart"/>
            <w:tcBorders>
              <w:top w:val="single" w:sz="4" w:space="0" w:color="auto"/>
              <w:left w:val="single" w:sz="4" w:space="0" w:color="auto"/>
              <w:right w:val="single" w:sz="4" w:space="0" w:color="auto"/>
            </w:tcBorders>
            <w:shd w:val="clear" w:color="auto" w:fill="auto"/>
          </w:tcPr>
          <w:p w14:paraId="19009D7D" w14:textId="77777777" w:rsidR="004F2D94" w:rsidRPr="004F2D94" w:rsidRDefault="004F2D94" w:rsidP="004F2D94">
            <w:pPr>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副作用等に関する情報</w:t>
            </w:r>
          </w:p>
        </w:tc>
        <w:tc>
          <w:tcPr>
            <w:tcW w:w="1958" w:type="dxa"/>
            <w:gridSpan w:val="5"/>
            <w:tcBorders>
              <w:top w:val="single" w:sz="4" w:space="0" w:color="auto"/>
              <w:left w:val="single" w:sz="4" w:space="0" w:color="auto"/>
              <w:bottom w:val="single" w:sz="4" w:space="0" w:color="auto"/>
              <w:right w:val="single" w:sz="4" w:space="0" w:color="auto"/>
            </w:tcBorders>
            <w:shd w:val="clear" w:color="auto" w:fill="auto"/>
          </w:tcPr>
          <w:p w14:paraId="47A67AE2"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副作用</w:t>
            </w:r>
            <w:r w:rsidRPr="004F2D94">
              <w:rPr>
                <w:rFonts w:asciiTheme="majorEastAsia" w:eastAsiaTheme="majorEastAsia" w:hAnsiTheme="majorEastAsia" w:cs="Times New Roman"/>
                <w:sz w:val="18"/>
                <w:szCs w:val="18"/>
              </w:rPr>
              <w:t>等の名称又は症状、異常所見</w:t>
            </w: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8C50BF6"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副作用等</w:t>
            </w:r>
            <w:r w:rsidRPr="004F2D94">
              <w:rPr>
                <w:rFonts w:asciiTheme="majorEastAsia" w:eastAsiaTheme="majorEastAsia" w:hAnsiTheme="majorEastAsia" w:cs="Times New Roman"/>
                <w:sz w:val="18"/>
                <w:szCs w:val="18"/>
              </w:rPr>
              <w:t>の</w:t>
            </w:r>
            <w:r w:rsidRPr="004F2D94">
              <w:rPr>
                <w:rFonts w:asciiTheme="majorEastAsia" w:eastAsiaTheme="majorEastAsia" w:hAnsiTheme="majorEastAsia" w:cs="Times New Roman" w:hint="eastAsia"/>
                <w:sz w:val="18"/>
                <w:szCs w:val="18"/>
              </w:rPr>
              <w:t>重篤性</w:t>
            </w:r>
          </w:p>
          <w:p w14:paraId="1A68D0BC" w14:textId="77777777" w:rsidR="004F2D94" w:rsidRPr="004F2D94" w:rsidRDefault="004F2D94" w:rsidP="004F2D94">
            <w:pPr>
              <w:spacing w:line="240" w:lineRule="exact"/>
              <w:rPr>
                <w:rFonts w:asciiTheme="majorEastAsia" w:eastAsiaTheme="majorEastAsia" w:hAnsiTheme="majorEastAsia" w:cs="Times New Roman"/>
                <w:sz w:val="16"/>
                <w:szCs w:val="16"/>
              </w:rPr>
            </w:pPr>
            <w:r w:rsidRPr="004F2D94">
              <w:rPr>
                <w:rFonts w:asciiTheme="majorEastAsia" w:eastAsiaTheme="majorEastAsia" w:hAnsiTheme="majorEastAsia" w:cs="Times New Roman" w:hint="eastAsia"/>
                <w:sz w:val="16"/>
                <w:szCs w:val="16"/>
              </w:rPr>
              <w:t>重篤</w:t>
            </w:r>
            <w:r w:rsidRPr="004F2D94">
              <w:rPr>
                <w:rFonts w:asciiTheme="majorEastAsia" w:eastAsiaTheme="majorEastAsia" w:hAnsiTheme="majorEastAsia" w:cs="Times New Roman"/>
                <w:sz w:val="16"/>
                <w:szCs w:val="16"/>
              </w:rPr>
              <w:t>の</w:t>
            </w:r>
            <w:r w:rsidRPr="004F2D94">
              <w:rPr>
                <w:rFonts w:asciiTheme="majorEastAsia" w:eastAsiaTheme="majorEastAsia" w:hAnsiTheme="majorEastAsia" w:cs="Times New Roman" w:hint="eastAsia"/>
                <w:sz w:val="16"/>
                <w:szCs w:val="16"/>
              </w:rPr>
              <w:t>場合、＜重篤の判定</w:t>
            </w:r>
            <w:r w:rsidRPr="004F2D94">
              <w:rPr>
                <w:rFonts w:asciiTheme="majorEastAsia" w:eastAsiaTheme="majorEastAsia" w:hAnsiTheme="majorEastAsia" w:cs="Times New Roman"/>
                <w:sz w:val="16"/>
                <w:szCs w:val="16"/>
              </w:rPr>
              <w:t>基準</w:t>
            </w:r>
            <w:r w:rsidRPr="004F2D94">
              <w:rPr>
                <w:rFonts w:asciiTheme="majorEastAsia" w:eastAsiaTheme="majorEastAsia" w:hAnsiTheme="majorEastAsia" w:cs="Times New Roman" w:hint="eastAsia"/>
                <w:sz w:val="16"/>
                <w:szCs w:val="16"/>
              </w:rPr>
              <w:t>＞の該当</w:t>
            </w:r>
            <w:r w:rsidRPr="004F2D94">
              <w:rPr>
                <w:rFonts w:asciiTheme="majorEastAsia" w:eastAsiaTheme="majorEastAsia" w:hAnsiTheme="majorEastAsia" w:cs="Times New Roman"/>
                <w:sz w:val="16"/>
                <w:szCs w:val="16"/>
              </w:rPr>
              <w:t>する番号</w:t>
            </w:r>
            <w:r w:rsidRPr="004F2D94">
              <w:rPr>
                <w:rFonts w:asciiTheme="majorEastAsia" w:eastAsiaTheme="majorEastAsia" w:hAnsiTheme="majorEastAsia" w:cs="Times New Roman" w:hint="eastAsia"/>
                <w:sz w:val="16"/>
                <w:szCs w:val="16"/>
              </w:rPr>
              <w:t>を（ ）</w:t>
            </w:r>
            <w:r w:rsidRPr="004F2D94">
              <w:rPr>
                <w:rFonts w:asciiTheme="majorEastAsia" w:eastAsiaTheme="majorEastAsia" w:hAnsiTheme="majorEastAsia" w:cs="Times New Roman"/>
                <w:sz w:val="16"/>
                <w:szCs w:val="16"/>
              </w:rPr>
              <w:t>記入</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14:paraId="421C7325"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発現期間</w:t>
            </w:r>
          </w:p>
          <w:p w14:paraId="587A2AC8"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sz w:val="18"/>
                <w:szCs w:val="18"/>
              </w:rPr>
              <w:t>（発現日～</w:t>
            </w:r>
            <w:r w:rsidRPr="004F2D94">
              <w:rPr>
                <w:rFonts w:asciiTheme="majorEastAsia" w:eastAsiaTheme="majorEastAsia" w:hAnsiTheme="majorEastAsia" w:cs="Times New Roman" w:hint="eastAsia"/>
                <w:sz w:val="18"/>
                <w:szCs w:val="18"/>
              </w:rPr>
              <w:t>転帰日</w:t>
            </w:r>
            <w:r w:rsidRPr="004F2D94">
              <w:rPr>
                <w:rFonts w:asciiTheme="majorEastAsia" w:eastAsiaTheme="majorEastAsia" w:hAnsiTheme="majorEastAsia" w:cs="Times New Roman"/>
                <w:sz w:val="18"/>
                <w:szCs w:val="18"/>
              </w:rPr>
              <w:t>）</w:t>
            </w:r>
          </w:p>
        </w:tc>
        <w:tc>
          <w:tcPr>
            <w:tcW w:w="2836" w:type="dxa"/>
            <w:gridSpan w:val="5"/>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81A6A"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副作用等</w:t>
            </w:r>
            <w:r w:rsidRPr="004F2D94">
              <w:rPr>
                <w:rFonts w:asciiTheme="majorEastAsia" w:eastAsiaTheme="majorEastAsia" w:hAnsiTheme="majorEastAsia" w:cs="Times New Roman"/>
                <w:sz w:val="18"/>
                <w:szCs w:val="18"/>
              </w:rPr>
              <w:t>の</w:t>
            </w:r>
            <w:r w:rsidRPr="004F2D94">
              <w:rPr>
                <w:rFonts w:asciiTheme="majorEastAsia" w:eastAsiaTheme="majorEastAsia" w:hAnsiTheme="majorEastAsia" w:cs="Times New Roman" w:hint="eastAsia"/>
                <w:sz w:val="18"/>
                <w:szCs w:val="18"/>
              </w:rPr>
              <w:t>転帰</w:t>
            </w:r>
          </w:p>
          <w:p w14:paraId="54AA3397"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sz w:val="18"/>
                <w:szCs w:val="18"/>
              </w:rPr>
              <w:t>後遺症</w:t>
            </w:r>
            <w:r w:rsidRPr="004F2D94">
              <w:rPr>
                <w:rFonts w:asciiTheme="majorEastAsia" w:eastAsiaTheme="majorEastAsia" w:hAnsiTheme="majorEastAsia" w:cs="Times New Roman" w:hint="eastAsia"/>
                <w:sz w:val="18"/>
                <w:szCs w:val="18"/>
              </w:rPr>
              <w:t>あ</w:t>
            </w:r>
            <w:r w:rsidRPr="004F2D94">
              <w:rPr>
                <w:rFonts w:asciiTheme="majorEastAsia" w:eastAsiaTheme="majorEastAsia" w:hAnsiTheme="majorEastAsia" w:cs="Times New Roman"/>
                <w:sz w:val="18"/>
                <w:szCs w:val="18"/>
              </w:rPr>
              <w:t>りの場合</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w:t>
            </w:r>
            <w:r w:rsidRPr="004F2D94">
              <w:rPr>
                <w:rFonts w:asciiTheme="majorEastAsia" w:eastAsiaTheme="majorEastAsia" w:hAnsiTheme="majorEastAsia" w:cs="Times New Roman" w:hint="eastAsia"/>
                <w:sz w:val="18"/>
                <w:szCs w:val="18"/>
              </w:rPr>
              <w:t>に</w:t>
            </w:r>
            <w:r w:rsidRPr="004F2D94">
              <w:rPr>
                <w:rFonts w:asciiTheme="majorEastAsia" w:eastAsiaTheme="majorEastAsia" w:hAnsiTheme="majorEastAsia" w:cs="Times New Roman"/>
                <w:sz w:val="18"/>
                <w:szCs w:val="18"/>
              </w:rPr>
              <w:t>症状を記入</w:t>
            </w:r>
          </w:p>
        </w:tc>
      </w:tr>
      <w:tr w:rsidR="004F2D94" w:rsidRPr="004F2D94" w14:paraId="6535A745"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1"/>
        </w:trPr>
        <w:tc>
          <w:tcPr>
            <w:tcW w:w="449" w:type="dxa"/>
            <w:gridSpan w:val="2"/>
            <w:vMerge/>
            <w:tcBorders>
              <w:left w:val="single" w:sz="4" w:space="0" w:color="auto"/>
              <w:right w:val="single" w:sz="4" w:space="0" w:color="auto"/>
            </w:tcBorders>
            <w:shd w:val="clear" w:color="auto" w:fill="auto"/>
          </w:tcPr>
          <w:p w14:paraId="6C529A19" w14:textId="77777777" w:rsidR="004F2D94" w:rsidRPr="004F2D94" w:rsidRDefault="004F2D94" w:rsidP="004F2D94">
            <w:pPr>
              <w:rPr>
                <w:rFonts w:asciiTheme="majorEastAsia" w:eastAsiaTheme="majorEastAsia" w:hAnsiTheme="majorEastAsia" w:cs="Times New Roman"/>
                <w:sz w:val="18"/>
                <w:szCs w:val="18"/>
              </w:rPr>
            </w:pPr>
          </w:p>
        </w:tc>
        <w:tc>
          <w:tcPr>
            <w:tcW w:w="1958" w:type="dxa"/>
            <w:gridSpan w:val="5"/>
            <w:tcBorders>
              <w:top w:val="single" w:sz="4" w:space="0" w:color="auto"/>
              <w:left w:val="single" w:sz="4" w:space="0" w:color="auto"/>
              <w:bottom w:val="dashSmallGap" w:sz="4" w:space="0" w:color="auto"/>
              <w:right w:val="single" w:sz="4" w:space="0" w:color="auto"/>
            </w:tcBorders>
            <w:shd w:val="clear" w:color="auto" w:fill="auto"/>
          </w:tcPr>
          <w:p w14:paraId="37EE9988"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1. </w:t>
            </w:r>
          </w:p>
        </w:tc>
        <w:tc>
          <w:tcPr>
            <w:tcW w:w="2128" w:type="dxa"/>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5784D856"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□重篤 →（　</w:t>
            </w:r>
            <w:r w:rsidRPr="004F2D94">
              <w:rPr>
                <w:rFonts w:asciiTheme="majorEastAsia" w:eastAsiaTheme="majorEastAsia" w:hAnsiTheme="majorEastAsia" w:cs="Times New Roman"/>
                <w:sz w:val="18"/>
                <w:szCs w:val="18"/>
              </w:rPr>
              <w:t xml:space="preserve">　）</w:t>
            </w:r>
          </w:p>
          <w:p w14:paraId="1E6C4498"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□非重篤</w:t>
            </w:r>
          </w:p>
        </w:tc>
        <w:tc>
          <w:tcPr>
            <w:tcW w:w="2410" w:type="dxa"/>
            <w:gridSpan w:val="4"/>
            <w:tcBorders>
              <w:top w:val="single" w:sz="4" w:space="0" w:color="auto"/>
              <w:left w:val="single" w:sz="4" w:space="0" w:color="auto"/>
              <w:bottom w:val="dashSmallGap" w:sz="4" w:space="0" w:color="auto"/>
              <w:right w:val="single" w:sz="4" w:space="0" w:color="auto"/>
            </w:tcBorders>
            <w:shd w:val="clear" w:color="auto" w:fill="auto"/>
            <w:vAlign w:val="center"/>
          </w:tcPr>
          <w:p w14:paraId="3A903D88" w14:textId="77777777" w:rsidR="004F2D94" w:rsidRPr="004F2D94" w:rsidRDefault="004F2D94" w:rsidP="004F2D94">
            <w:pPr>
              <w:spacing w:line="240" w:lineRule="exact"/>
              <w:ind w:firstLineChars="300" w:firstLine="569"/>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年　 </w:t>
            </w:r>
            <w:r w:rsidRPr="004F2D94">
              <w:rPr>
                <w:rFonts w:asciiTheme="majorEastAsia" w:eastAsiaTheme="majorEastAsia" w:hAnsiTheme="majorEastAsia" w:cs="Times New Roman"/>
                <w:sz w:val="18"/>
                <w:szCs w:val="18"/>
              </w:rPr>
              <w:t>月</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日</w:t>
            </w:r>
            <w:r w:rsidRPr="004F2D94">
              <w:rPr>
                <w:rFonts w:asciiTheme="majorEastAsia" w:eastAsiaTheme="majorEastAsia" w:hAnsiTheme="majorEastAsia" w:cs="Times New Roman" w:hint="eastAsia"/>
                <w:sz w:val="18"/>
                <w:szCs w:val="18"/>
              </w:rPr>
              <w:t xml:space="preserve">　</w:t>
            </w:r>
          </w:p>
          <w:p w14:paraId="4A955ABB"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sz w:val="18"/>
                <w:szCs w:val="18"/>
              </w:rPr>
              <w:t>～</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年</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月</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日</w:t>
            </w:r>
          </w:p>
        </w:tc>
        <w:tc>
          <w:tcPr>
            <w:tcW w:w="2836" w:type="dxa"/>
            <w:gridSpan w:val="5"/>
            <w:tcBorders>
              <w:top w:val="single" w:sz="4" w:space="0" w:color="auto"/>
              <w:left w:val="single" w:sz="4" w:space="0" w:color="auto"/>
              <w:bottom w:val="dashSmallGap" w:sz="4" w:space="0" w:color="auto"/>
              <w:right w:val="single" w:sz="4" w:space="0" w:color="auto"/>
            </w:tcBorders>
            <w:shd w:val="clear" w:color="auto" w:fill="auto"/>
            <w:vAlign w:val="center"/>
          </w:tcPr>
          <w:p w14:paraId="5EC686FB"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□回復</w:t>
            </w:r>
            <w:r w:rsidRPr="004F2D94">
              <w:rPr>
                <w:rFonts w:asciiTheme="majorEastAsia" w:eastAsiaTheme="majorEastAsia" w:hAnsiTheme="majorEastAsia" w:cs="Times New Roman"/>
                <w:sz w:val="18"/>
                <w:szCs w:val="18"/>
              </w:rPr>
              <w:t xml:space="preserve">　</w:t>
            </w:r>
            <w:r w:rsidRPr="004F2D94">
              <w:rPr>
                <w:rFonts w:asciiTheme="majorEastAsia" w:eastAsiaTheme="majorEastAsia" w:hAnsiTheme="majorEastAsia" w:cs="Times New Roman" w:hint="eastAsia"/>
                <w:sz w:val="18"/>
                <w:szCs w:val="18"/>
              </w:rPr>
              <w:t>□軽快</w:t>
            </w:r>
            <w:r w:rsidRPr="004F2D94">
              <w:rPr>
                <w:rFonts w:asciiTheme="majorEastAsia" w:eastAsiaTheme="majorEastAsia" w:hAnsiTheme="majorEastAsia" w:cs="Times New Roman"/>
                <w:sz w:val="18"/>
                <w:szCs w:val="18"/>
              </w:rPr>
              <w:t xml:space="preserve">　</w:t>
            </w:r>
            <w:r w:rsidRPr="004F2D94">
              <w:rPr>
                <w:rFonts w:asciiTheme="majorEastAsia" w:eastAsiaTheme="majorEastAsia" w:hAnsiTheme="majorEastAsia" w:cs="Times New Roman" w:hint="eastAsia"/>
                <w:sz w:val="18"/>
                <w:szCs w:val="18"/>
              </w:rPr>
              <w:t xml:space="preserve">□未回復　</w:t>
            </w:r>
          </w:p>
          <w:p w14:paraId="01353D3B"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□死亡</w:t>
            </w:r>
            <w:r w:rsidRPr="004F2D94">
              <w:rPr>
                <w:rFonts w:asciiTheme="majorEastAsia" w:eastAsiaTheme="majorEastAsia" w:hAnsiTheme="majorEastAsia" w:cs="Times New Roman"/>
                <w:sz w:val="18"/>
                <w:szCs w:val="18"/>
              </w:rPr>
              <w:t xml:space="preserve">　</w:t>
            </w:r>
            <w:r w:rsidRPr="004F2D94">
              <w:rPr>
                <w:rFonts w:asciiTheme="majorEastAsia" w:eastAsiaTheme="majorEastAsia" w:hAnsiTheme="majorEastAsia" w:cs="Times New Roman" w:hint="eastAsia"/>
                <w:sz w:val="18"/>
                <w:szCs w:val="18"/>
              </w:rPr>
              <w:t xml:space="preserve">□不明 </w:t>
            </w:r>
          </w:p>
          <w:p w14:paraId="727A9F14"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□後遺症あり（　　　　　　　　）</w:t>
            </w:r>
          </w:p>
        </w:tc>
      </w:tr>
      <w:tr w:rsidR="004F2D94" w:rsidRPr="004F2D94" w14:paraId="11382BEF"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7"/>
        </w:trPr>
        <w:tc>
          <w:tcPr>
            <w:tcW w:w="449" w:type="dxa"/>
            <w:gridSpan w:val="2"/>
            <w:vMerge/>
            <w:tcBorders>
              <w:left w:val="single" w:sz="4" w:space="0" w:color="auto"/>
              <w:right w:val="single" w:sz="4" w:space="0" w:color="auto"/>
            </w:tcBorders>
            <w:shd w:val="clear" w:color="auto" w:fill="auto"/>
          </w:tcPr>
          <w:p w14:paraId="565EE1C0" w14:textId="77777777" w:rsidR="004F2D94" w:rsidRPr="004F2D94" w:rsidRDefault="004F2D94" w:rsidP="004F2D94">
            <w:pPr>
              <w:rPr>
                <w:rFonts w:asciiTheme="majorEastAsia" w:eastAsiaTheme="majorEastAsia" w:hAnsiTheme="majorEastAsia" w:cs="Times New Roman"/>
                <w:sz w:val="18"/>
                <w:szCs w:val="18"/>
              </w:rPr>
            </w:pPr>
          </w:p>
        </w:tc>
        <w:tc>
          <w:tcPr>
            <w:tcW w:w="1958" w:type="dxa"/>
            <w:gridSpan w:val="5"/>
            <w:tcBorders>
              <w:top w:val="dashSmallGap" w:sz="4" w:space="0" w:color="auto"/>
              <w:left w:val="single" w:sz="4" w:space="0" w:color="auto"/>
              <w:right w:val="single" w:sz="4" w:space="0" w:color="auto"/>
            </w:tcBorders>
            <w:shd w:val="clear" w:color="auto" w:fill="auto"/>
          </w:tcPr>
          <w:p w14:paraId="11075ADE"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2. </w:t>
            </w:r>
          </w:p>
        </w:tc>
        <w:tc>
          <w:tcPr>
            <w:tcW w:w="2128" w:type="dxa"/>
            <w:gridSpan w:val="2"/>
            <w:tcBorders>
              <w:top w:val="dashSmallGap" w:sz="4" w:space="0" w:color="auto"/>
              <w:left w:val="single" w:sz="4" w:space="0" w:color="auto"/>
              <w:right w:val="single" w:sz="4" w:space="0" w:color="auto"/>
            </w:tcBorders>
            <w:shd w:val="clear" w:color="auto" w:fill="auto"/>
            <w:vAlign w:val="center"/>
          </w:tcPr>
          <w:p w14:paraId="6235C180"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□重篤 →（　</w:t>
            </w:r>
            <w:r w:rsidRPr="004F2D94">
              <w:rPr>
                <w:rFonts w:asciiTheme="majorEastAsia" w:eastAsiaTheme="majorEastAsia" w:hAnsiTheme="majorEastAsia" w:cs="Times New Roman"/>
                <w:sz w:val="18"/>
                <w:szCs w:val="18"/>
              </w:rPr>
              <w:t xml:space="preserve">　）</w:t>
            </w:r>
          </w:p>
          <w:p w14:paraId="434D36F3"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□非重篤</w:t>
            </w:r>
          </w:p>
        </w:tc>
        <w:tc>
          <w:tcPr>
            <w:tcW w:w="2410" w:type="dxa"/>
            <w:gridSpan w:val="4"/>
            <w:tcBorders>
              <w:top w:val="dashSmallGap" w:sz="4" w:space="0" w:color="auto"/>
              <w:left w:val="single" w:sz="4" w:space="0" w:color="auto"/>
              <w:right w:val="single" w:sz="4" w:space="0" w:color="auto"/>
            </w:tcBorders>
            <w:shd w:val="clear" w:color="auto" w:fill="auto"/>
            <w:vAlign w:val="center"/>
          </w:tcPr>
          <w:p w14:paraId="0441CDE4" w14:textId="77777777" w:rsidR="004F2D94" w:rsidRPr="004F2D94" w:rsidRDefault="004F2D94" w:rsidP="004F2D94">
            <w:pPr>
              <w:spacing w:line="240" w:lineRule="exact"/>
              <w:ind w:firstLineChars="300" w:firstLine="569"/>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年　 </w:t>
            </w:r>
            <w:r w:rsidRPr="004F2D94">
              <w:rPr>
                <w:rFonts w:asciiTheme="majorEastAsia" w:eastAsiaTheme="majorEastAsia" w:hAnsiTheme="majorEastAsia" w:cs="Times New Roman"/>
                <w:sz w:val="18"/>
                <w:szCs w:val="18"/>
              </w:rPr>
              <w:t>月</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日</w:t>
            </w:r>
            <w:r w:rsidRPr="004F2D94">
              <w:rPr>
                <w:rFonts w:asciiTheme="majorEastAsia" w:eastAsiaTheme="majorEastAsia" w:hAnsiTheme="majorEastAsia" w:cs="Times New Roman" w:hint="eastAsia"/>
                <w:sz w:val="18"/>
                <w:szCs w:val="18"/>
              </w:rPr>
              <w:t xml:space="preserve">　</w:t>
            </w:r>
          </w:p>
          <w:p w14:paraId="6B844D7C"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sz w:val="18"/>
                <w:szCs w:val="18"/>
              </w:rPr>
              <w:t>～</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年</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月</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日</w:t>
            </w:r>
          </w:p>
        </w:tc>
        <w:tc>
          <w:tcPr>
            <w:tcW w:w="2836" w:type="dxa"/>
            <w:gridSpan w:val="5"/>
            <w:tcBorders>
              <w:top w:val="dashSmallGap" w:sz="4" w:space="0" w:color="auto"/>
              <w:left w:val="single" w:sz="4" w:space="0" w:color="auto"/>
              <w:right w:val="single" w:sz="4" w:space="0" w:color="auto"/>
            </w:tcBorders>
            <w:shd w:val="clear" w:color="auto" w:fill="auto"/>
            <w:vAlign w:val="center"/>
          </w:tcPr>
          <w:p w14:paraId="4D9D8DF3"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□回復</w:t>
            </w:r>
            <w:r w:rsidRPr="004F2D94">
              <w:rPr>
                <w:rFonts w:asciiTheme="majorEastAsia" w:eastAsiaTheme="majorEastAsia" w:hAnsiTheme="majorEastAsia" w:cs="Times New Roman"/>
                <w:sz w:val="18"/>
                <w:szCs w:val="18"/>
              </w:rPr>
              <w:t xml:space="preserve">　</w:t>
            </w:r>
            <w:r w:rsidRPr="004F2D94">
              <w:rPr>
                <w:rFonts w:asciiTheme="majorEastAsia" w:eastAsiaTheme="majorEastAsia" w:hAnsiTheme="majorEastAsia" w:cs="Times New Roman" w:hint="eastAsia"/>
                <w:sz w:val="18"/>
                <w:szCs w:val="18"/>
              </w:rPr>
              <w:t>□軽快</w:t>
            </w:r>
            <w:r w:rsidRPr="004F2D94">
              <w:rPr>
                <w:rFonts w:asciiTheme="majorEastAsia" w:eastAsiaTheme="majorEastAsia" w:hAnsiTheme="majorEastAsia" w:cs="Times New Roman"/>
                <w:sz w:val="18"/>
                <w:szCs w:val="18"/>
              </w:rPr>
              <w:t xml:space="preserve">　</w:t>
            </w:r>
            <w:r w:rsidRPr="004F2D94">
              <w:rPr>
                <w:rFonts w:asciiTheme="majorEastAsia" w:eastAsiaTheme="majorEastAsia" w:hAnsiTheme="majorEastAsia" w:cs="Times New Roman" w:hint="eastAsia"/>
                <w:sz w:val="18"/>
                <w:szCs w:val="18"/>
              </w:rPr>
              <w:t xml:space="preserve">□未回復　</w:t>
            </w:r>
          </w:p>
          <w:p w14:paraId="305B7F84"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□死亡</w:t>
            </w:r>
            <w:r w:rsidRPr="004F2D94">
              <w:rPr>
                <w:rFonts w:asciiTheme="majorEastAsia" w:eastAsiaTheme="majorEastAsia" w:hAnsiTheme="majorEastAsia" w:cs="Times New Roman"/>
                <w:sz w:val="18"/>
                <w:szCs w:val="18"/>
              </w:rPr>
              <w:t xml:space="preserve">　</w:t>
            </w:r>
            <w:r w:rsidRPr="004F2D94">
              <w:rPr>
                <w:rFonts w:asciiTheme="majorEastAsia" w:eastAsiaTheme="majorEastAsia" w:hAnsiTheme="majorEastAsia" w:cs="Times New Roman" w:hint="eastAsia"/>
                <w:sz w:val="18"/>
                <w:szCs w:val="18"/>
              </w:rPr>
              <w:t xml:space="preserve">□不明 </w:t>
            </w:r>
          </w:p>
          <w:p w14:paraId="4137B56F" w14:textId="77777777" w:rsidR="004F2D94" w:rsidRPr="004F2D94" w:rsidRDefault="004F2D94" w:rsidP="004F2D94">
            <w:pPr>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□後遺症あり（　　　　　　　　）</w:t>
            </w:r>
          </w:p>
        </w:tc>
      </w:tr>
      <w:tr w:rsidR="004F2D94" w:rsidRPr="004F2D94" w14:paraId="5935FB58"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1"/>
        </w:trPr>
        <w:tc>
          <w:tcPr>
            <w:tcW w:w="449" w:type="dxa"/>
            <w:gridSpan w:val="2"/>
            <w:vMerge/>
            <w:tcBorders>
              <w:left w:val="single" w:sz="4" w:space="0" w:color="auto"/>
              <w:bottom w:val="single" w:sz="4" w:space="0" w:color="auto"/>
              <w:right w:val="single" w:sz="4" w:space="0" w:color="auto"/>
            </w:tcBorders>
            <w:shd w:val="clear" w:color="auto" w:fill="auto"/>
          </w:tcPr>
          <w:p w14:paraId="32FA23AD" w14:textId="77777777" w:rsidR="004F2D94" w:rsidRPr="004F2D94" w:rsidRDefault="004F2D94" w:rsidP="004F2D94">
            <w:pPr>
              <w:rPr>
                <w:rFonts w:asciiTheme="majorEastAsia" w:eastAsiaTheme="majorEastAsia" w:hAnsiTheme="majorEastAsia" w:cs="Times New Roman"/>
                <w:sz w:val="18"/>
                <w:szCs w:val="18"/>
              </w:rPr>
            </w:pPr>
          </w:p>
        </w:tc>
        <w:tc>
          <w:tcPr>
            <w:tcW w:w="5078" w:type="dxa"/>
            <w:gridSpan w:val="9"/>
            <w:tcBorders>
              <w:top w:val="dashSmallGap" w:sz="4" w:space="0" w:color="auto"/>
              <w:left w:val="single" w:sz="4" w:space="0" w:color="auto"/>
              <w:bottom w:val="single" w:sz="4" w:space="0" w:color="auto"/>
              <w:right w:val="dashSmallGap" w:sz="4" w:space="0" w:color="auto"/>
            </w:tcBorders>
            <w:shd w:val="clear" w:color="auto" w:fill="auto"/>
          </w:tcPr>
          <w:p w14:paraId="41377200" w14:textId="77777777" w:rsidR="004F2D94" w:rsidRPr="004F2D94" w:rsidRDefault="004F2D94" w:rsidP="004F2D94">
            <w:pPr>
              <w:spacing w:line="200" w:lineRule="exact"/>
              <w:rPr>
                <w:rFonts w:asciiTheme="majorEastAsia" w:eastAsiaTheme="majorEastAsia" w:hAnsiTheme="majorEastAsia" w:cs="Times New Roman"/>
                <w:sz w:val="16"/>
                <w:szCs w:val="16"/>
              </w:rPr>
            </w:pPr>
            <w:r w:rsidRPr="004F2D94">
              <w:rPr>
                <w:rFonts w:asciiTheme="majorEastAsia" w:eastAsiaTheme="majorEastAsia" w:hAnsiTheme="majorEastAsia" w:cs="Times New Roman" w:hint="eastAsia"/>
                <w:sz w:val="16"/>
                <w:szCs w:val="16"/>
              </w:rPr>
              <w:t>＜重篤の判定</w:t>
            </w:r>
            <w:r w:rsidRPr="004F2D94">
              <w:rPr>
                <w:rFonts w:asciiTheme="majorEastAsia" w:eastAsiaTheme="majorEastAsia" w:hAnsiTheme="majorEastAsia" w:cs="Times New Roman"/>
                <w:sz w:val="16"/>
                <w:szCs w:val="16"/>
              </w:rPr>
              <w:t>基準</w:t>
            </w:r>
            <w:r w:rsidRPr="004F2D94">
              <w:rPr>
                <w:rFonts w:asciiTheme="majorEastAsia" w:eastAsiaTheme="majorEastAsia" w:hAnsiTheme="majorEastAsia" w:cs="Times New Roman" w:hint="eastAsia"/>
                <w:sz w:val="16"/>
                <w:szCs w:val="16"/>
              </w:rPr>
              <w:t xml:space="preserve">＞　</w:t>
            </w:r>
          </w:p>
          <w:p w14:paraId="071D2ECA" w14:textId="77777777" w:rsidR="004F2D94" w:rsidRPr="004F2D94" w:rsidRDefault="004F2D94" w:rsidP="004F2D94">
            <w:pPr>
              <w:spacing w:line="200" w:lineRule="exact"/>
              <w:rPr>
                <w:rFonts w:asciiTheme="majorEastAsia" w:eastAsiaTheme="majorEastAsia" w:hAnsiTheme="majorEastAsia" w:cs="Times New Roman"/>
                <w:sz w:val="16"/>
                <w:szCs w:val="16"/>
              </w:rPr>
            </w:pPr>
            <w:r w:rsidRPr="004F2D94">
              <w:rPr>
                <w:rFonts w:asciiTheme="majorEastAsia" w:eastAsiaTheme="majorEastAsia" w:hAnsiTheme="majorEastAsia" w:cs="Times New Roman" w:hint="eastAsia"/>
                <w:sz w:val="16"/>
                <w:szCs w:val="16"/>
              </w:rPr>
              <w:t>①：死亡</w:t>
            </w:r>
            <w:r w:rsidRPr="004F2D94">
              <w:rPr>
                <w:rFonts w:asciiTheme="majorEastAsia" w:eastAsiaTheme="majorEastAsia" w:hAnsiTheme="majorEastAsia" w:cs="Times New Roman"/>
                <w:sz w:val="16"/>
                <w:szCs w:val="16"/>
              </w:rPr>
              <w:t xml:space="preserve">　</w:t>
            </w:r>
            <w:r w:rsidRPr="004F2D94">
              <w:rPr>
                <w:rFonts w:asciiTheme="majorEastAsia" w:eastAsiaTheme="majorEastAsia" w:hAnsiTheme="majorEastAsia" w:cs="Times New Roman" w:hint="eastAsia"/>
                <w:sz w:val="16"/>
                <w:szCs w:val="16"/>
              </w:rPr>
              <w:t>②：</w:t>
            </w:r>
            <w:r w:rsidRPr="004F2D94">
              <w:rPr>
                <w:rFonts w:asciiTheme="majorEastAsia" w:eastAsiaTheme="majorEastAsia" w:hAnsiTheme="majorEastAsia" w:cs="Times New Roman"/>
                <w:sz w:val="16"/>
                <w:szCs w:val="16"/>
              </w:rPr>
              <w:t xml:space="preserve">障害　</w:t>
            </w:r>
            <w:r w:rsidRPr="004F2D94">
              <w:rPr>
                <w:rFonts w:asciiTheme="majorEastAsia" w:eastAsiaTheme="majorEastAsia" w:hAnsiTheme="majorEastAsia" w:cs="Times New Roman" w:hint="eastAsia"/>
                <w:sz w:val="16"/>
                <w:szCs w:val="16"/>
              </w:rPr>
              <w:t>③：</w:t>
            </w:r>
            <w:r w:rsidRPr="004F2D94">
              <w:rPr>
                <w:rFonts w:asciiTheme="majorEastAsia" w:eastAsiaTheme="majorEastAsia" w:hAnsiTheme="majorEastAsia" w:cs="Times New Roman"/>
                <w:sz w:val="16"/>
                <w:szCs w:val="16"/>
              </w:rPr>
              <w:t>死亡につながる</w:t>
            </w:r>
            <w:r w:rsidRPr="004F2D94">
              <w:rPr>
                <w:rFonts w:asciiTheme="majorEastAsia" w:eastAsiaTheme="majorEastAsia" w:hAnsiTheme="majorEastAsia" w:cs="Times New Roman" w:hint="eastAsia"/>
                <w:sz w:val="16"/>
                <w:szCs w:val="16"/>
              </w:rPr>
              <w:t xml:space="preserve">おそれ　</w:t>
            </w:r>
          </w:p>
          <w:p w14:paraId="0598A51F" w14:textId="77777777" w:rsidR="004F2D94" w:rsidRPr="004F2D94" w:rsidRDefault="004F2D94" w:rsidP="004F2D94">
            <w:pPr>
              <w:spacing w:line="200" w:lineRule="exact"/>
              <w:rPr>
                <w:rFonts w:asciiTheme="majorEastAsia" w:eastAsiaTheme="majorEastAsia" w:hAnsiTheme="majorEastAsia" w:cs="Times New Roman"/>
                <w:sz w:val="16"/>
                <w:szCs w:val="16"/>
              </w:rPr>
            </w:pPr>
            <w:r w:rsidRPr="004F2D94">
              <w:rPr>
                <w:rFonts w:asciiTheme="majorEastAsia" w:eastAsiaTheme="majorEastAsia" w:hAnsiTheme="majorEastAsia" w:cs="Times New Roman" w:hint="eastAsia"/>
                <w:sz w:val="16"/>
                <w:szCs w:val="16"/>
              </w:rPr>
              <w:t>④：</w:t>
            </w:r>
            <w:r w:rsidRPr="004F2D94">
              <w:rPr>
                <w:rFonts w:asciiTheme="majorEastAsia" w:eastAsiaTheme="majorEastAsia" w:hAnsiTheme="majorEastAsia" w:cs="Times New Roman"/>
                <w:sz w:val="16"/>
                <w:szCs w:val="16"/>
              </w:rPr>
              <w:t xml:space="preserve">障害につながるおそれ　</w:t>
            </w:r>
            <w:r w:rsidRPr="004F2D94">
              <w:rPr>
                <w:rFonts w:asciiTheme="majorEastAsia" w:eastAsiaTheme="majorEastAsia" w:hAnsiTheme="majorEastAsia" w:cs="Times New Roman" w:hint="eastAsia"/>
                <w:sz w:val="16"/>
                <w:szCs w:val="16"/>
              </w:rPr>
              <w:t xml:space="preserve">⑤：治療のために入院又は入院期間の延長　</w:t>
            </w:r>
          </w:p>
          <w:p w14:paraId="4C035068" w14:textId="77777777" w:rsidR="004F2D94" w:rsidRPr="004F2D94" w:rsidRDefault="004F2D94" w:rsidP="004F2D94">
            <w:pPr>
              <w:spacing w:line="20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6"/>
                <w:szCs w:val="16"/>
              </w:rPr>
              <w:t>⑥：①～⑤に準じて重篤である　⑦：後世代における先天性の疾病又は異常</w:t>
            </w:r>
          </w:p>
        </w:tc>
        <w:tc>
          <w:tcPr>
            <w:tcW w:w="2126" w:type="dxa"/>
            <w:gridSpan w:val="3"/>
            <w:tcBorders>
              <w:top w:val="dashSmallGap" w:sz="4" w:space="0" w:color="auto"/>
              <w:left w:val="dashSmallGap" w:sz="4" w:space="0" w:color="auto"/>
              <w:bottom w:val="single" w:sz="4" w:space="0" w:color="auto"/>
              <w:right w:val="single" w:sz="4" w:space="0" w:color="auto"/>
            </w:tcBorders>
            <w:shd w:val="clear" w:color="auto" w:fill="auto"/>
          </w:tcPr>
          <w:p w14:paraId="36307DD3"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＜死亡の場合＞</w:t>
            </w:r>
          </w:p>
          <w:p w14:paraId="7D57CB89"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被疑薬と死亡の因果関係：</w:t>
            </w:r>
          </w:p>
          <w:p w14:paraId="2C283657"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□有　□無　□不明</w:t>
            </w:r>
          </w:p>
        </w:tc>
        <w:tc>
          <w:tcPr>
            <w:tcW w:w="2128" w:type="dxa"/>
            <w:gridSpan w:val="4"/>
            <w:tcBorders>
              <w:top w:val="dashSmallGap" w:sz="4" w:space="0" w:color="auto"/>
              <w:left w:val="dashSmallGap" w:sz="4" w:space="0" w:color="auto"/>
              <w:bottom w:val="single" w:sz="4" w:space="0" w:color="auto"/>
              <w:right w:val="single" w:sz="4" w:space="0" w:color="auto"/>
            </w:tcBorders>
            <w:shd w:val="clear" w:color="auto" w:fill="auto"/>
          </w:tcPr>
          <w:p w14:paraId="1DB96CEB"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＜胎児</w:t>
            </w:r>
            <w:r w:rsidRPr="004F2D94">
              <w:rPr>
                <w:rFonts w:asciiTheme="majorEastAsia" w:eastAsiaTheme="majorEastAsia" w:hAnsiTheme="majorEastAsia" w:cs="Times New Roman"/>
                <w:sz w:val="18"/>
                <w:szCs w:val="18"/>
              </w:rPr>
              <w:t>への影響</w:t>
            </w:r>
            <w:r w:rsidRPr="004F2D94">
              <w:rPr>
                <w:rFonts w:asciiTheme="majorEastAsia" w:eastAsiaTheme="majorEastAsia" w:hAnsiTheme="majorEastAsia" w:cs="Times New Roman" w:hint="eastAsia"/>
                <w:sz w:val="18"/>
                <w:szCs w:val="18"/>
              </w:rPr>
              <w:t xml:space="preserve">＞ </w:t>
            </w:r>
          </w:p>
          <w:p w14:paraId="6D942785"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□影響あり　□影響なし　</w:t>
            </w:r>
          </w:p>
          <w:p w14:paraId="67BD0356"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□不明</w:t>
            </w:r>
          </w:p>
        </w:tc>
      </w:tr>
      <w:tr w:rsidR="004F2D94" w:rsidRPr="004F2D94" w14:paraId="5B4608ED"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6"/>
        </w:trPr>
        <w:tc>
          <w:tcPr>
            <w:tcW w:w="44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06F8378A" w14:textId="77777777" w:rsidR="004F2D94" w:rsidRPr="004F2D94" w:rsidRDefault="004F2D94" w:rsidP="004F2D94">
            <w:pPr>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被疑薬及び使</w:t>
            </w:r>
            <w:r w:rsidRPr="004F2D94">
              <w:rPr>
                <w:rFonts w:asciiTheme="majorEastAsia" w:eastAsiaTheme="majorEastAsia" w:hAnsiTheme="majorEastAsia" w:cs="Times New Roman" w:hint="eastAsia"/>
                <w:sz w:val="18"/>
                <w:szCs w:val="18"/>
              </w:rPr>
              <w:lastRenderedPageBreak/>
              <w:t>用状況に関する情報</w:t>
            </w:r>
          </w:p>
        </w:tc>
        <w:tc>
          <w:tcPr>
            <w:tcW w:w="1958" w:type="dxa"/>
            <w:gridSpan w:val="5"/>
            <w:tcBorders>
              <w:top w:val="single" w:sz="4" w:space="0" w:color="auto"/>
              <w:left w:val="single" w:sz="4" w:space="0" w:color="auto"/>
              <w:right w:val="single" w:sz="4" w:space="0" w:color="auto"/>
            </w:tcBorders>
            <w:shd w:val="clear" w:color="auto" w:fill="auto"/>
          </w:tcPr>
          <w:p w14:paraId="7B775111" w14:textId="77777777" w:rsidR="004F2D94" w:rsidRPr="004F2D94" w:rsidRDefault="004F2D94" w:rsidP="004F2D94">
            <w:pPr>
              <w:spacing w:line="240" w:lineRule="exact"/>
              <w:ind w:left="21"/>
              <w:jc w:val="left"/>
              <w:rPr>
                <w:rFonts w:asciiTheme="majorEastAsia" w:eastAsiaTheme="majorEastAsia" w:hAnsiTheme="majorEastAsia" w:cs="Arial"/>
                <w:sz w:val="18"/>
                <w:szCs w:val="18"/>
              </w:rPr>
            </w:pPr>
            <w:r w:rsidRPr="004F2D94">
              <w:rPr>
                <w:rFonts w:asciiTheme="majorEastAsia" w:eastAsiaTheme="majorEastAsia" w:hAnsiTheme="majorEastAsia" w:cs="Times New Roman" w:hint="eastAsia"/>
                <w:sz w:val="18"/>
                <w:szCs w:val="18"/>
              </w:rPr>
              <w:lastRenderedPageBreak/>
              <w:t>被疑薬の名称（国内承認済製品の場合は販売名、盲検解除前は名称の前に</w:t>
            </w:r>
            <w:r w:rsidRPr="004F2D94">
              <w:rPr>
                <w:rFonts w:asciiTheme="majorEastAsia" w:eastAsiaTheme="majorEastAsia" w:hAnsiTheme="majorEastAsia" w:cs="Arial"/>
                <w:sz w:val="18"/>
                <w:szCs w:val="18"/>
              </w:rPr>
              <w:t>「</w:t>
            </w:r>
            <w:r w:rsidRPr="004F2D94">
              <w:rPr>
                <w:rFonts w:asciiTheme="majorEastAsia" w:eastAsiaTheme="majorEastAsia" w:hAnsiTheme="majorEastAsia" w:cs="Arial"/>
                <w:bCs/>
                <w:sz w:val="18"/>
                <w:szCs w:val="18"/>
              </w:rPr>
              <w:t>B_</w:t>
            </w:r>
            <w:r w:rsidRPr="004F2D94">
              <w:rPr>
                <w:rFonts w:asciiTheme="majorEastAsia" w:eastAsiaTheme="majorEastAsia" w:hAnsiTheme="majorEastAsia" w:cs="Arial"/>
                <w:sz w:val="18"/>
                <w:szCs w:val="18"/>
              </w:rPr>
              <w:t>」</w:t>
            </w:r>
            <w:r w:rsidRPr="004F2D94">
              <w:rPr>
                <w:rFonts w:asciiTheme="majorEastAsia" w:eastAsiaTheme="majorEastAsia" w:hAnsiTheme="majorEastAsia" w:cs="Arial" w:hint="eastAsia"/>
                <w:sz w:val="18"/>
                <w:szCs w:val="18"/>
              </w:rPr>
              <w:t>）</w:t>
            </w: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tcPr>
          <w:p w14:paraId="2B6DF243" w14:textId="77777777" w:rsidR="004F2D94" w:rsidRPr="004F2D94" w:rsidRDefault="004F2D94" w:rsidP="004F2D94">
            <w:pPr>
              <w:widowControl/>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国内承認済製品の場合は製造販売業者の名称</w:t>
            </w:r>
          </w:p>
          <w:p w14:paraId="33F3BC32" w14:textId="77777777" w:rsidR="004F2D94" w:rsidRPr="004F2D94" w:rsidRDefault="004F2D94" w:rsidP="004F2D94">
            <w:pPr>
              <w:widowControl/>
              <w:spacing w:line="240" w:lineRule="exact"/>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(業者への</w:t>
            </w:r>
            <w:r w:rsidRPr="004F2D94">
              <w:rPr>
                <w:rFonts w:asciiTheme="majorEastAsia" w:eastAsiaTheme="majorEastAsia" w:hAnsiTheme="majorEastAsia" w:cs="Times New Roman"/>
                <w:sz w:val="18"/>
                <w:szCs w:val="18"/>
              </w:rPr>
              <w:t>情報提供の有無</w:t>
            </w:r>
            <w:r w:rsidRPr="004F2D94">
              <w:rPr>
                <w:rFonts w:asciiTheme="majorEastAsia" w:eastAsiaTheme="majorEastAsia" w:hAnsiTheme="majorEastAsia" w:cs="Times New Roman" w:hint="eastAsia"/>
                <w:sz w:val="18"/>
                <w:szCs w:val="18"/>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Pr>
          <w:p w14:paraId="2887AB6C" w14:textId="77777777" w:rsidR="004F2D94" w:rsidRPr="004F2D94" w:rsidRDefault="004F2D94" w:rsidP="004F2D94">
            <w:pPr>
              <w:widowControl/>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投与</w:t>
            </w:r>
          </w:p>
          <w:p w14:paraId="77C81F3B" w14:textId="77777777" w:rsidR="004F2D94" w:rsidRPr="004F2D94" w:rsidRDefault="004F2D94" w:rsidP="004F2D94">
            <w:pPr>
              <w:widowControl/>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経路</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6301D5" w14:textId="77777777" w:rsidR="004F2D94" w:rsidRPr="004F2D94" w:rsidRDefault="004F2D94" w:rsidP="004F2D94">
            <w:pPr>
              <w:spacing w:line="240" w:lineRule="exact"/>
              <w:ind w:firstLineChars="50" w:firstLine="95"/>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１日投与量</w:t>
            </w:r>
          </w:p>
          <w:p w14:paraId="184A3BB2" w14:textId="77777777" w:rsidR="004F2D94" w:rsidRPr="004F2D94" w:rsidRDefault="004F2D94" w:rsidP="004F2D94">
            <w:pPr>
              <w:spacing w:line="240" w:lineRule="exact"/>
              <w:ind w:firstLineChars="50" w:firstLine="95"/>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(1回量×回数)</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2E0E40B"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投与期間</w:t>
            </w:r>
          </w:p>
          <w:p w14:paraId="389965AB" w14:textId="77777777" w:rsidR="004F2D94" w:rsidRPr="004F2D94" w:rsidRDefault="004F2D94" w:rsidP="004F2D94">
            <w:pPr>
              <w:widowControl/>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w w:val="79"/>
                <w:kern w:val="0"/>
                <w:sz w:val="18"/>
                <w:szCs w:val="18"/>
                <w:fitText w:val="1288" w:id="1742450443"/>
              </w:rPr>
              <w:t>（開始日～終了日</w:t>
            </w:r>
            <w:r w:rsidRPr="004F2D94">
              <w:rPr>
                <w:rFonts w:asciiTheme="majorEastAsia" w:eastAsiaTheme="majorEastAsia" w:hAnsiTheme="majorEastAsia" w:cs="Times New Roman" w:hint="eastAsia"/>
                <w:spacing w:val="4"/>
                <w:w w:val="79"/>
                <w:kern w:val="0"/>
                <w:sz w:val="18"/>
                <w:szCs w:val="18"/>
                <w:fitText w:val="1288" w:id="1742450443"/>
              </w:rPr>
              <w: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FDE2BB5"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使用理由</w:t>
            </w:r>
          </w:p>
          <w:p w14:paraId="393FAFBF" w14:textId="77777777" w:rsidR="004F2D94" w:rsidRPr="004F2D94" w:rsidRDefault="004F2D94" w:rsidP="004F2D94">
            <w:pPr>
              <w:spacing w:line="24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r w:rsidRPr="004F2D94">
              <w:rPr>
                <w:rFonts w:asciiTheme="majorEastAsia" w:eastAsiaTheme="majorEastAsia" w:hAnsiTheme="majorEastAsia" w:cs="Times New Roman"/>
                <w:sz w:val="18"/>
                <w:szCs w:val="18"/>
              </w:rPr>
              <w:t>疾患名、症状名）</w:t>
            </w:r>
          </w:p>
        </w:tc>
      </w:tr>
      <w:tr w:rsidR="004F2D94" w:rsidRPr="004F2D94" w14:paraId="4598F03A"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3"/>
        </w:trPr>
        <w:tc>
          <w:tcPr>
            <w:tcW w:w="449" w:type="dxa"/>
            <w:gridSpan w:val="2"/>
            <w:vMerge/>
            <w:tcBorders>
              <w:left w:val="single" w:sz="4" w:space="0" w:color="auto"/>
              <w:bottom w:val="single" w:sz="4" w:space="0" w:color="auto"/>
              <w:right w:val="single" w:sz="4" w:space="0" w:color="auto"/>
            </w:tcBorders>
            <w:shd w:val="clear" w:color="auto" w:fill="auto"/>
          </w:tcPr>
          <w:p w14:paraId="28D1646F" w14:textId="77777777" w:rsidR="004F2D94" w:rsidRPr="004F2D94" w:rsidRDefault="004F2D94" w:rsidP="004F2D94">
            <w:pPr>
              <w:spacing w:line="280" w:lineRule="exact"/>
              <w:rPr>
                <w:rFonts w:asciiTheme="majorEastAsia" w:eastAsiaTheme="majorEastAsia" w:hAnsiTheme="majorEastAsia" w:cs="Times New Roman"/>
                <w:sz w:val="18"/>
                <w:szCs w:val="18"/>
              </w:rPr>
            </w:pPr>
          </w:p>
        </w:tc>
        <w:tc>
          <w:tcPr>
            <w:tcW w:w="414" w:type="dxa"/>
            <w:gridSpan w:val="2"/>
            <w:tcBorders>
              <w:top w:val="single" w:sz="4" w:space="0" w:color="auto"/>
              <w:left w:val="single" w:sz="4" w:space="0" w:color="auto"/>
              <w:bottom w:val="nil"/>
              <w:right w:val="single" w:sz="4" w:space="0" w:color="auto"/>
            </w:tcBorders>
            <w:shd w:val="clear" w:color="auto" w:fill="auto"/>
          </w:tcPr>
          <w:p w14:paraId="0406C53A" w14:textId="77777777" w:rsidR="004F2D94" w:rsidRPr="004F2D94" w:rsidRDefault="004F2D94" w:rsidP="004F2D94">
            <w:pPr>
              <w:spacing w:line="280" w:lineRule="exact"/>
              <w:rPr>
                <w:rFonts w:asciiTheme="majorEastAsia" w:eastAsiaTheme="majorEastAsia" w:hAnsiTheme="majorEastAsia" w:cs="Times New Roman"/>
                <w:sz w:val="18"/>
                <w:szCs w:val="18"/>
              </w:rPr>
            </w:pPr>
          </w:p>
        </w:tc>
        <w:tc>
          <w:tcPr>
            <w:tcW w:w="1544" w:type="dxa"/>
            <w:gridSpan w:val="3"/>
            <w:tcBorders>
              <w:top w:val="single" w:sz="4" w:space="0" w:color="auto"/>
              <w:left w:val="single" w:sz="4" w:space="0" w:color="auto"/>
              <w:bottom w:val="nil"/>
              <w:right w:val="single" w:sz="4" w:space="0" w:color="auto"/>
            </w:tcBorders>
            <w:shd w:val="clear" w:color="auto" w:fill="auto"/>
          </w:tcPr>
          <w:p w14:paraId="12C8FFD0" w14:textId="77777777" w:rsidR="004F2D94" w:rsidRPr="004F2D94" w:rsidRDefault="004F2D94" w:rsidP="004F2D94">
            <w:pPr>
              <w:tabs>
                <w:tab w:val="left" w:pos="1957"/>
                <w:tab w:val="left" w:pos="2070"/>
              </w:tabs>
              <w:rPr>
                <w:rFonts w:asciiTheme="majorEastAsia" w:eastAsiaTheme="majorEastAsia" w:hAnsiTheme="majorEastAsia" w:cs="Times New Roman"/>
                <w:sz w:val="18"/>
                <w:szCs w:val="18"/>
              </w:rPr>
            </w:pPr>
          </w:p>
        </w:tc>
        <w:tc>
          <w:tcPr>
            <w:tcW w:w="1275" w:type="dxa"/>
            <w:tcBorders>
              <w:top w:val="single" w:sz="4" w:space="0" w:color="auto"/>
              <w:left w:val="single" w:sz="4" w:space="0" w:color="auto"/>
              <w:bottom w:val="nil"/>
              <w:right w:val="nil"/>
            </w:tcBorders>
            <w:shd w:val="clear" w:color="auto" w:fill="auto"/>
          </w:tcPr>
          <w:p w14:paraId="440A9BD0"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853" w:type="dxa"/>
            <w:tcBorders>
              <w:top w:val="single" w:sz="4" w:space="0" w:color="auto"/>
              <w:left w:val="nil"/>
              <w:bottom w:val="nil"/>
              <w:right w:val="single" w:sz="4" w:space="0" w:color="auto"/>
            </w:tcBorders>
            <w:shd w:val="clear" w:color="auto" w:fill="auto"/>
            <w:tcMar>
              <w:left w:w="0" w:type="dxa"/>
              <w:right w:w="0" w:type="dxa"/>
            </w:tcMar>
            <w:vAlign w:val="center"/>
          </w:tcPr>
          <w:p w14:paraId="66085ED1" w14:textId="77777777" w:rsidR="004F2D94" w:rsidRPr="004F2D94" w:rsidRDefault="004F2D94" w:rsidP="004F2D94">
            <w:pPr>
              <w:spacing w:line="200" w:lineRule="exact"/>
              <w:jc w:val="center"/>
              <w:rPr>
                <w:rFonts w:asciiTheme="majorEastAsia" w:eastAsiaTheme="majorEastAsia" w:hAnsiTheme="majorEastAsia" w:cs="Times New Roman"/>
                <w:sz w:val="16"/>
                <w:szCs w:val="16"/>
              </w:rPr>
            </w:pPr>
            <w:r w:rsidRPr="004F2D94">
              <w:rPr>
                <w:rFonts w:asciiTheme="majorEastAsia" w:eastAsiaTheme="majorEastAsia" w:hAnsiTheme="majorEastAsia" w:cs="Times New Roman" w:hint="eastAsia"/>
                <w:sz w:val="16"/>
                <w:szCs w:val="16"/>
              </w:rPr>
              <w:t>(□有□無)</w:t>
            </w:r>
          </w:p>
        </w:tc>
        <w:tc>
          <w:tcPr>
            <w:tcW w:w="992" w:type="dxa"/>
            <w:gridSpan w:val="2"/>
            <w:tcBorders>
              <w:top w:val="single" w:sz="4" w:space="0" w:color="auto"/>
              <w:left w:val="single" w:sz="4" w:space="0" w:color="auto"/>
              <w:bottom w:val="nil"/>
              <w:right w:val="single" w:sz="4" w:space="0" w:color="auto"/>
            </w:tcBorders>
            <w:shd w:val="clear" w:color="auto" w:fill="auto"/>
          </w:tcPr>
          <w:p w14:paraId="6A2A531C"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1418" w:type="dxa"/>
            <w:gridSpan w:val="2"/>
            <w:tcBorders>
              <w:top w:val="single" w:sz="4" w:space="0" w:color="auto"/>
              <w:left w:val="single" w:sz="4" w:space="0" w:color="auto"/>
              <w:bottom w:val="nil"/>
              <w:right w:val="single" w:sz="4" w:space="0" w:color="auto"/>
            </w:tcBorders>
            <w:shd w:val="clear" w:color="auto" w:fill="auto"/>
          </w:tcPr>
          <w:p w14:paraId="74C35B8B"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1418" w:type="dxa"/>
            <w:gridSpan w:val="3"/>
            <w:tcBorders>
              <w:top w:val="single" w:sz="4" w:space="0" w:color="auto"/>
              <w:left w:val="single" w:sz="4" w:space="0" w:color="auto"/>
              <w:bottom w:val="nil"/>
              <w:right w:val="single" w:sz="4" w:space="0" w:color="auto"/>
            </w:tcBorders>
            <w:shd w:val="clear" w:color="auto" w:fill="auto"/>
          </w:tcPr>
          <w:p w14:paraId="059BE5CD" w14:textId="77777777" w:rsidR="004F2D94" w:rsidRPr="004F2D94" w:rsidRDefault="004F2D94" w:rsidP="004F2D94">
            <w:pPr>
              <w:widowControl/>
              <w:spacing w:line="28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p>
        </w:tc>
        <w:tc>
          <w:tcPr>
            <w:tcW w:w="1418" w:type="dxa"/>
            <w:gridSpan w:val="2"/>
            <w:tcBorders>
              <w:top w:val="single" w:sz="4" w:space="0" w:color="auto"/>
              <w:left w:val="single" w:sz="4" w:space="0" w:color="auto"/>
              <w:bottom w:val="nil"/>
              <w:right w:val="single" w:sz="4" w:space="0" w:color="auto"/>
            </w:tcBorders>
            <w:shd w:val="clear" w:color="auto" w:fill="auto"/>
          </w:tcPr>
          <w:p w14:paraId="48CB9827" w14:textId="77777777" w:rsidR="004F2D94" w:rsidRPr="004F2D94" w:rsidRDefault="004F2D94" w:rsidP="004F2D94">
            <w:pPr>
              <w:spacing w:line="280" w:lineRule="exact"/>
              <w:rPr>
                <w:rFonts w:asciiTheme="majorEastAsia" w:eastAsiaTheme="majorEastAsia" w:hAnsiTheme="majorEastAsia" w:cs="Times New Roman"/>
                <w:sz w:val="18"/>
                <w:szCs w:val="18"/>
              </w:rPr>
            </w:pPr>
          </w:p>
        </w:tc>
      </w:tr>
      <w:tr w:rsidR="004F2D94" w:rsidRPr="004F2D94" w14:paraId="2351072B"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3"/>
        </w:trPr>
        <w:tc>
          <w:tcPr>
            <w:tcW w:w="449" w:type="dxa"/>
            <w:gridSpan w:val="2"/>
            <w:vMerge/>
            <w:tcBorders>
              <w:left w:val="single" w:sz="4" w:space="0" w:color="auto"/>
              <w:bottom w:val="single" w:sz="4" w:space="0" w:color="auto"/>
              <w:right w:val="single" w:sz="4" w:space="0" w:color="auto"/>
            </w:tcBorders>
            <w:shd w:val="clear" w:color="auto" w:fill="auto"/>
          </w:tcPr>
          <w:p w14:paraId="1744B5AB" w14:textId="77777777" w:rsidR="004F2D94" w:rsidRPr="004F2D94" w:rsidRDefault="004F2D94" w:rsidP="004F2D94">
            <w:pPr>
              <w:spacing w:line="280" w:lineRule="exact"/>
              <w:rPr>
                <w:rFonts w:asciiTheme="majorEastAsia" w:eastAsiaTheme="majorEastAsia" w:hAnsiTheme="majorEastAsia" w:cs="Times New Roman"/>
                <w:sz w:val="18"/>
                <w:szCs w:val="18"/>
              </w:rPr>
            </w:pPr>
          </w:p>
        </w:tc>
        <w:tc>
          <w:tcPr>
            <w:tcW w:w="414" w:type="dxa"/>
            <w:gridSpan w:val="2"/>
            <w:tcBorders>
              <w:top w:val="nil"/>
              <w:left w:val="single" w:sz="4" w:space="0" w:color="auto"/>
              <w:bottom w:val="nil"/>
              <w:right w:val="single" w:sz="4" w:space="0" w:color="auto"/>
            </w:tcBorders>
            <w:shd w:val="clear" w:color="auto" w:fill="auto"/>
          </w:tcPr>
          <w:p w14:paraId="41FA175F" w14:textId="77777777" w:rsidR="004F2D94" w:rsidRPr="004F2D94" w:rsidRDefault="004F2D94" w:rsidP="004F2D94">
            <w:pPr>
              <w:spacing w:line="280" w:lineRule="exact"/>
              <w:rPr>
                <w:rFonts w:asciiTheme="majorEastAsia" w:eastAsiaTheme="majorEastAsia" w:hAnsiTheme="majorEastAsia" w:cs="Times New Roman"/>
                <w:sz w:val="18"/>
                <w:szCs w:val="18"/>
              </w:rPr>
            </w:pPr>
          </w:p>
        </w:tc>
        <w:tc>
          <w:tcPr>
            <w:tcW w:w="1544" w:type="dxa"/>
            <w:gridSpan w:val="3"/>
            <w:tcBorders>
              <w:top w:val="nil"/>
              <w:left w:val="single" w:sz="4" w:space="0" w:color="auto"/>
              <w:bottom w:val="nil"/>
              <w:right w:val="single" w:sz="4" w:space="0" w:color="auto"/>
            </w:tcBorders>
            <w:shd w:val="clear" w:color="auto" w:fill="auto"/>
          </w:tcPr>
          <w:p w14:paraId="325F5E78" w14:textId="77777777" w:rsidR="004F2D94" w:rsidRPr="004F2D94" w:rsidRDefault="004F2D94" w:rsidP="004F2D94">
            <w:pPr>
              <w:tabs>
                <w:tab w:val="left" w:pos="497"/>
                <w:tab w:val="left" w:pos="2099"/>
              </w:tabs>
              <w:ind w:right="-29"/>
              <w:rPr>
                <w:rFonts w:asciiTheme="majorEastAsia" w:eastAsiaTheme="majorEastAsia" w:hAnsiTheme="majorEastAsia" w:cs="Times New Roman"/>
                <w:sz w:val="18"/>
                <w:szCs w:val="18"/>
              </w:rPr>
            </w:pPr>
          </w:p>
        </w:tc>
        <w:tc>
          <w:tcPr>
            <w:tcW w:w="1275" w:type="dxa"/>
            <w:tcBorders>
              <w:top w:val="nil"/>
              <w:left w:val="single" w:sz="4" w:space="0" w:color="auto"/>
              <w:bottom w:val="nil"/>
              <w:right w:val="nil"/>
            </w:tcBorders>
            <w:shd w:val="clear" w:color="auto" w:fill="auto"/>
          </w:tcPr>
          <w:p w14:paraId="0FB7FBF6"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853" w:type="dxa"/>
            <w:tcBorders>
              <w:top w:val="nil"/>
              <w:left w:val="nil"/>
              <w:bottom w:val="nil"/>
              <w:right w:val="single" w:sz="4" w:space="0" w:color="auto"/>
            </w:tcBorders>
            <w:shd w:val="clear" w:color="auto" w:fill="auto"/>
            <w:tcMar>
              <w:left w:w="0" w:type="dxa"/>
              <w:right w:w="0" w:type="dxa"/>
            </w:tcMar>
            <w:vAlign w:val="center"/>
          </w:tcPr>
          <w:p w14:paraId="2049C218" w14:textId="77777777" w:rsidR="004F2D94" w:rsidRPr="004F2D94" w:rsidRDefault="004F2D94" w:rsidP="004F2D94">
            <w:pPr>
              <w:spacing w:line="200" w:lineRule="exact"/>
              <w:jc w:val="center"/>
              <w:rPr>
                <w:rFonts w:asciiTheme="majorEastAsia" w:eastAsiaTheme="majorEastAsia" w:hAnsiTheme="majorEastAsia" w:cs="Times New Roman"/>
                <w:sz w:val="16"/>
                <w:szCs w:val="16"/>
              </w:rPr>
            </w:pPr>
            <w:r w:rsidRPr="004F2D94">
              <w:rPr>
                <w:rFonts w:asciiTheme="majorEastAsia" w:eastAsiaTheme="majorEastAsia" w:hAnsiTheme="majorEastAsia" w:cs="Times New Roman" w:hint="eastAsia"/>
                <w:sz w:val="16"/>
                <w:szCs w:val="16"/>
              </w:rPr>
              <w:t>(□有□無)</w:t>
            </w:r>
          </w:p>
        </w:tc>
        <w:tc>
          <w:tcPr>
            <w:tcW w:w="992" w:type="dxa"/>
            <w:gridSpan w:val="2"/>
            <w:tcBorders>
              <w:top w:val="nil"/>
              <w:left w:val="single" w:sz="4" w:space="0" w:color="auto"/>
              <w:bottom w:val="nil"/>
              <w:right w:val="single" w:sz="4" w:space="0" w:color="auto"/>
            </w:tcBorders>
            <w:shd w:val="clear" w:color="auto" w:fill="auto"/>
          </w:tcPr>
          <w:p w14:paraId="48A7CF43"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1418" w:type="dxa"/>
            <w:gridSpan w:val="2"/>
            <w:tcBorders>
              <w:top w:val="nil"/>
              <w:left w:val="single" w:sz="4" w:space="0" w:color="auto"/>
              <w:bottom w:val="nil"/>
              <w:right w:val="single" w:sz="4" w:space="0" w:color="auto"/>
            </w:tcBorders>
            <w:shd w:val="clear" w:color="auto" w:fill="auto"/>
          </w:tcPr>
          <w:p w14:paraId="68C70E2F"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1418" w:type="dxa"/>
            <w:gridSpan w:val="3"/>
            <w:tcBorders>
              <w:top w:val="nil"/>
              <w:left w:val="single" w:sz="4" w:space="0" w:color="auto"/>
              <w:bottom w:val="nil"/>
              <w:right w:val="single" w:sz="4" w:space="0" w:color="auto"/>
            </w:tcBorders>
            <w:shd w:val="clear" w:color="auto" w:fill="auto"/>
          </w:tcPr>
          <w:p w14:paraId="377820E7" w14:textId="77777777" w:rsidR="004F2D94" w:rsidRPr="004F2D94" w:rsidRDefault="004F2D94" w:rsidP="004F2D94">
            <w:pPr>
              <w:spacing w:line="28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p>
        </w:tc>
        <w:tc>
          <w:tcPr>
            <w:tcW w:w="1418" w:type="dxa"/>
            <w:gridSpan w:val="2"/>
            <w:tcBorders>
              <w:top w:val="nil"/>
              <w:left w:val="single" w:sz="4" w:space="0" w:color="auto"/>
              <w:bottom w:val="nil"/>
              <w:right w:val="single" w:sz="4" w:space="0" w:color="auto"/>
            </w:tcBorders>
            <w:shd w:val="clear" w:color="auto" w:fill="auto"/>
          </w:tcPr>
          <w:p w14:paraId="1693131D" w14:textId="77777777" w:rsidR="004F2D94" w:rsidRPr="004F2D94" w:rsidRDefault="004F2D94" w:rsidP="004F2D94">
            <w:pPr>
              <w:spacing w:line="280" w:lineRule="exact"/>
              <w:rPr>
                <w:rFonts w:asciiTheme="majorEastAsia" w:eastAsiaTheme="majorEastAsia" w:hAnsiTheme="majorEastAsia" w:cs="Times New Roman"/>
                <w:sz w:val="18"/>
                <w:szCs w:val="18"/>
              </w:rPr>
            </w:pPr>
          </w:p>
        </w:tc>
      </w:tr>
      <w:tr w:rsidR="004F2D94" w:rsidRPr="004F2D94" w14:paraId="655EB0A3"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3"/>
        </w:trPr>
        <w:tc>
          <w:tcPr>
            <w:tcW w:w="449" w:type="dxa"/>
            <w:gridSpan w:val="2"/>
            <w:vMerge/>
            <w:tcBorders>
              <w:left w:val="single" w:sz="4" w:space="0" w:color="auto"/>
              <w:bottom w:val="single" w:sz="4" w:space="0" w:color="auto"/>
              <w:right w:val="single" w:sz="4" w:space="0" w:color="auto"/>
            </w:tcBorders>
            <w:shd w:val="clear" w:color="auto" w:fill="auto"/>
          </w:tcPr>
          <w:p w14:paraId="768CC8F8" w14:textId="77777777" w:rsidR="004F2D94" w:rsidRPr="004F2D94" w:rsidRDefault="004F2D94" w:rsidP="004F2D94">
            <w:pPr>
              <w:spacing w:line="280" w:lineRule="exact"/>
              <w:rPr>
                <w:rFonts w:asciiTheme="majorEastAsia" w:eastAsiaTheme="majorEastAsia" w:hAnsiTheme="majorEastAsia" w:cs="Times New Roman"/>
                <w:sz w:val="18"/>
                <w:szCs w:val="18"/>
              </w:rPr>
            </w:pPr>
          </w:p>
        </w:tc>
        <w:tc>
          <w:tcPr>
            <w:tcW w:w="414" w:type="dxa"/>
            <w:gridSpan w:val="2"/>
            <w:tcBorders>
              <w:top w:val="nil"/>
              <w:left w:val="single" w:sz="4" w:space="0" w:color="auto"/>
              <w:bottom w:val="single" w:sz="4" w:space="0" w:color="auto"/>
              <w:right w:val="single" w:sz="4" w:space="0" w:color="auto"/>
            </w:tcBorders>
            <w:shd w:val="clear" w:color="auto" w:fill="auto"/>
          </w:tcPr>
          <w:p w14:paraId="1206D5D2" w14:textId="77777777" w:rsidR="004F2D94" w:rsidRPr="004F2D94" w:rsidRDefault="004F2D94" w:rsidP="004F2D94">
            <w:pPr>
              <w:spacing w:line="280" w:lineRule="exact"/>
              <w:rPr>
                <w:rFonts w:asciiTheme="majorEastAsia" w:eastAsiaTheme="majorEastAsia" w:hAnsiTheme="majorEastAsia" w:cs="Times New Roman"/>
                <w:sz w:val="18"/>
                <w:szCs w:val="18"/>
              </w:rPr>
            </w:pPr>
          </w:p>
        </w:tc>
        <w:tc>
          <w:tcPr>
            <w:tcW w:w="1544" w:type="dxa"/>
            <w:gridSpan w:val="3"/>
            <w:tcBorders>
              <w:top w:val="nil"/>
              <w:left w:val="single" w:sz="4" w:space="0" w:color="auto"/>
              <w:bottom w:val="single" w:sz="4" w:space="0" w:color="auto"/>
              <w:right w:val="single" w:sz="4" w:space="0" w:color="auto"/>
            </w:tcBorders>
            <w:shd w:val="clear" w:color="auto" w:fill="auto"/>
          </w:tcPr>
          <w:p w14:paraId="2B45995B" w14:textId="77777777" w:rsidR="004F2D94" w:rsidRPr="004F2D94" w:rsidRDefault="004F2D94" w:rsidP="004F2D94">
            <w:pPr>
              <w:tabs>
                <w:tab w:val="left" w:pos="497"/>
                <w:tab w:val="left" w:pos="2099"/>
              </w:tabs>
              <w:ind w:right="-29"/>
              <w:rPr>
                <w:rFonts w:asciiTheme="majorEastAsia" w:eastAsiaTheme="majorEastAsia" w:hAnsiTheme="majorEastAsia" w:cs="Times New Roman"/>
                <w:sz w:val="18"/>
                <w:szCs w:val="18"/>
              </w:rPr>
            </w:pPr>
          </w:p>
        </w:tc>
        <w:tc>
          <w:tcPr>
            <w:tcW w:w="1275" w:type="dxa"/>
            <w:tcBorders>
              <w:top w:val="nil"/>
              <w:left w:val="single" w:sz="4" w:space="0" w:color="auto"/>
              <w:bottom w:val="single" w:sz="4" w:space="0" w:color="auto"/>
              <w:right w:val="nil"/>
            </w:tcBorders>
            <w:shd w:val="clear" w:color="auto" w:fill="auto"/>
          </w:tcPr>
          <w:p w14:paraId="2818F726"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853" w:type="dxa"/>
            <w:tcBorders>
              <w:top w:val="nil"/>
              <w:left w:val="nil"/>
              <w:bottom w:val="single" w:sz="4" w:space="0" w:color="auto"/>
              <w:right w:val="single" w:sz="4" w:space="0" w:color="auto"/>
            </w:tcBorders>
            <w:shd w:val="clear" w:color="auto" w:fill="auto"/>
            <w:tcMar>
              <w:left w:w="0" w:type="dxa"/>
              <w:right w:w="0" w:type="dxa"/>
            </w:tcMar>
            <w:vAlign w:val="center"/>
          </w:tcPr>
          <w:p w14:paraId="60CE4465" w14:textId="77777777" w:rsidR="004F2D94" w:rsidRPr="004F2D94" w:rsidRDefault="004F2D94" w:rsidP="004F2D94">
            <w:pPr>
              <w:spacing w:line="200" w:lineRule="exact"/>
              <w:jc w:val="center"/>
              <w:rPr>
                <w:rFonts w:asciiTheme="majorEastAsia" w:eastAsiaTheme="majorEastAsia" w:hAnsiTheme="majorEastAsia" w:cs="Times New Roman"/>
                <w:sz w:val="16"/>
                <w:szCs w:val="16"/>
              </w:rPr>
            </w:pPr>
            <w:r w:rsidRPr="004F2D94">
              <w:rPr>
                <w:rFonts w:asciiTheme="majorEastAsia" w:eastAsiaTheme="majorEastAsia" w:hAnsiTheme="majorEastAsia" w:cs="Times New Roman" w:hint="eastAsia"/>
                <w:sz w:val="16"/>
                <w:szCs w:val="16"/>
              </w:rPr>
              <w:t>(□有□無)</w:t>
            </w:r>
          </w:p>
        </w:tc>
        <w:tc>
          <w:tcPr>
            <w:tcW w:w="992" w:type="dxa"/>
            <w:gridSpan w:val="2"/>
            <w:tcBorders>
              <w:top w:val="nil"/>
              <w:left w:val="single" w:sz="4" w:space="0" w:color="auto"/>
              <w:bottom w:val="single" w:sz="4" w:space="0" w:color="auto"/>
              <w:right w:val="single" w:sz="4" w:space="0" w:color="auto"/>
            </w:tcBorders>
            <w:shd w:val="clear" w:color="auto" w:fill="auto"/>
          </w:tcPr>
          <w:p w14:paraId="6422BD7E"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1418" w:type="dxa"/>
            <w:gridSpan w:val="2"/>
            <w:tcBorders>
              <w:top w:val="nil"/>
              <w:left w:val="single" w:sz="4" w:space="0" w:color="auto"/>
              <w:bottom w:val="single" w:sz="4" w:space="0" w:color="auto"/>
              <w:right w:val="single" w:sz="4" w:space="0" w:color="auto"/>
            </w:tcBorders>
            <w:shd w:val="clear" w:color="auto" w:fill="auto"/>
          </w:tcPr>
          <w:p w14:paraId="23CC6CB5" w14:textId="77777777" w:rsidR="004F2D94" w:rsidRPr="004F2D94" w:rsidRDefault="004F2D94" w:rsidP="004F2D94">
            <w:pPr>
              <w:spacing w:line="280" w:lineRule="exact"/>
              <w:jc w:val="left"/>
              <w:rPr>
                <w:rFonts w:asciiTheme="majorEastAsia" w:eastAsiaTheme="majorEastAsia" w:hAnsiTheme="majorEastAsia" w:cs="Times New Roman"/>
                <w:sz w:val="18"/>
                <w:szCs w:val="18"/>
              </w:rPr>
            </w:pPr>
          </w:p>
        </w:tc>
        <w:tc>
          <w:tcPr>
            <w:tcW w:w="1418" w:type="dxa"/>
            <w:gridSpan w:val="3"/>
            <w:tcBorders>
              <w:top w:val="nil"/>
              <w:left w:val="single" w:sz="4" w:space="0" w:color="auto"/>
              <w:bottom w:val="single" w:sz="4" w:space="0" w:color="auto"/>
              <w:right w:val="single" w:sz="4" w:space="0" w:color="auto"/>
            </w:tcBorders>
            <w:shd w:val="clear" w:color="auto" w:fill="auto"/>
          </w:tcPr>
          <w:p w14:paraId="74731EBD" w14:textId="77777777" w:rsidR="004F2D94" w:rsidRPr="004F2D94" w:rsidRDefault="004F2D94" w:rsidP="004F2D94">
            <w:pPr>
              <w:spacing w:line="28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w:t>
            </w:r>
          </w:p>
        </w:tc>
        <w:tc>
          <w:tcPr>
            <w:tcW w:w="1418" w:type="dxa"/>
            <w:gridSpan w:val="2"/>
            <w:tcBorders>
              <w:top w:val="nil"/>
              <w:left w:val="single" w:sz="4" w:space="0" w:color="auto"/>
              <w:bottom w:val="single" w:sz="4" w:space="0" w:color="auto"/>
              <w:right w:val="single" w:sz="4" w:space="0" w:color="auto"/>
            </w:tcBorders>
            <w:shd w:val="clear" w:color="auto" w:fill="auto"/>
          </w:tcPr>
          <w:p w14:paraId="7F6F2155" w14:textId="77777777" w:rsidR="004F2D94" w:rsidRPr="004F2D94" w:rsidRDefault="004F2D94" w:rsidP="004F2D94">
            <w:pPr>
              <w:spacing w:line="280" w:lineRule="exact"/>
              <w:rPr>
                <w:rFonts w:asciiTheme="majorEastAsia" w:eastAsiaTheme="majorEastAsia" w:hAnsiTheme="majorEastAsia" w:cs="Times New Roman"/>
                <w:sz w:val="18"/>
                <w:szCs w:val="18"/>
              </w:rPr>
            </w:pPr>
          </w:p>
        </w:tc>
      </w:tr>
      <w:tr w:rsidR="004F2D94" w:rsidRPr="004F2D94" w14:paraId="7C6D3659"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3"/>
        </w:trPr>
        <w:tc>
          <w:tcPr>
            <w:tcW w:w="449" w:type="dxa"/>
            <w:gridSpan w:val="2"/>
            <w:vMerge/>
            <w:tcBorders>
              <w:left w:val="single" w:sz="4" w:space="0" w:color="auto"/>
              <w:bottom w:val="single" w:sz="4" w:space="0" w:color="auto"/>
              <w:right w:val="single" w:sz="4" w:space="0" w:color="auto"/>
            </w:tcBorders>
            <w:shd w:val="clear" w:color="auto" w:fill="auto"/>
          </w:tcPr>
          <w:p w14:paraId="7CAB59AB" w14:textId="77777777" w:rsidR="004F2D94" w:rsidRPr="004F2D94" w:rsidRDefault="004F2D94" w:rsidP="004F2D94">
            <w:pPr>
              <w:spacing w:line="280" w:lineRule="exact"/>
              <w:rPr>
                <w:rFonts w:asciiTheme="majorEastAsia" w:eastAsiaTheme="majorEastAsia" w:hAnsiTheme="majorEastAsia" w:cs="Times New Roman"/>
                <w:sz w:val="18"/>
                <w:szCs w:val="18"/>
              </w:rPr>
            </w:pPr>
          </w:p>
        </w:tc>
        <w:tc>
          <w:tcPr>
            <w:tcW w:w="9332" w:type="dxa"/>
            <w:gridSpan w:val="16"/>
            <w:tcBorders>
              <w:top w:val="single" w:sz="4" w:space="0" w:color="auto"/>
              <w:left w:val="single" w:sz="4" w:space="0" w:color="auto"/>
              <w:bottom w:val="single" w:sz="4" w:space="0" w:color="auto"/>
              <w:right w:val="single" w:sz="4" w:space="0" w:color="auto"/>
            </w:tcBorders>
            <w:shd w:val="clear" w:color="auto" w:fill="auto"/>
          </w:tcPr>
          <w:p w14:paraId="549BEA02" w14:textId="77777777" w:rsidR="004F2D94" w:rsidRPr="004F2D94" w:rsidRDefault="004F2D94" w:rsidP="004F2D94">
            <w:pPr>
              <w:spacing w:line="28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noProof/>
                <w:sz w:val="18"/>
                <w:szCs w:val="18"/>
              </w:rPr>
              <mc:AlternateContent>
                <mc:Choice Requires="wpg">
                  <w:drawing>
                    <wp:anchor distT="0" distB="0" distL="114300" distR="114300" simplePos="0" relativeHeight="251661312" behindDoc="0" locked="0" layoutInCell="1" allowOverlap="1" wp14:anchorId="349676BF" wp14:editId="0B56501C">
                      <wp:simplePos x="0" y="0"/>
                      <wp:positionH relativeFrom="column">
                        <wp:posOffset>16510</wp:posOffset>
                      </wp:positionH>
                      <wp:positionV relativeFrom="paragraph">
                        <wp:posOffset>10795</wp:posOffset>
                      </wp:positionV>
                      <wp:extent cx="112395" cy="144145"/>
                      <wp:effectExtent l="54610" t="20320" r="13970" b="6985"/>
                      <wp:wrapNone/>
                      <wp:docPr id="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144145"/>
                                <a:chOff x="1125" y="8579"/>
                                <a:chExt cx="177" cy="227"/>
                              </a:xfrm>
                            </wpg:grpSpPr>
                            <wps:wsp>
                              <wps:cNvPr id="8" name="AutoShape 58"/>
                              <wps:cNvCnPr>
                                <a:cxnSpLocks noChangeShapeType="1"/>
                              </wps:cNvCnPr>
                              <wps:spPr bwMode="auto">
                                <a:xfrm flipV="1">
                                  <a:off x="1125" y="8579"/>
                                  <a:ext cx="0" cy="22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AutoShape 59"/>
                              <wps:cNvCnPr>
                                <a:cxnSpLocks noChangeShapeType="1"/>
                              </wps:cNvCnPr>
                              <wps:spPr bwMode="auto">
                                <a:xfrm>
                                  <a:off x="1132" y="8801"/>
                                  <a:ext cx="17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058BEA" id="Group 57" o:spid="_x0000_s1026" style="position:absolute;left:0;text-align:left;margin-left:1.3pt;margin-top:.85pt;width:8.85pt;height:11.35pt;z-index:251661312" coordorigin="1125,8579" coordsize="1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">
                      <v:shapetype id="_x0000_t32" coordsize="21600,21600" o:spt="32" o:oned="t" path="m,l21600,21600e" filled="f">
                        <v:path arrowok="t" fillok="f" o:connecttype="none"/>
                        <o:lock v:ext="edit" shapetype="t"/>
                      </v:shapetype>
                      <v:shape id="AutoShape 58" o:spid="_x0000_s1027" type="#_x0000_t32" style="position:absolute;left:1125;top:8579;width:0;height: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59" o:spid="_x0000_s1028" type="#_x0000_t32" style="position:absolute;left:1132;top:8801;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group>
                  </w:pict>
                </mc:Fallback>
              </mc:AlternateContent>
            </w:r>
            <w:r w:rsidRPr="004F2D94">
              <w:rPr>
                <w:rFonts w:asciiTheme="majorEastAsia" w:eastAsiaTheme="majorEastAsia" w:hAnsiTheme="majorEastAsia" w:cs="Times New Roman" w:hint="eastAsia"/>
                <w:sz w:val="18"/>
                <w:szCs w:val="18"/>
              </w:rPr>
              <w:t xml:space="preserve">　　最も関係が疑われる被疑薬に○を</w:t>
            </w:r>
            <w:r w:rsidRPr="004F2D94">
              <w:rPr>
                <w:rFonts w:asciiTheme="majorEastAsia" w:eastAsiaTheme="majorEastAsia" w:hAnsiTheme="majorEastAsia" w:cs="Times New Roman"/>
                <w:sz w:val="18"/>
                <w:szCs w:val="18"/>
              </w:rPr>
              <w:t>つけてください。</w:t>
            </w:r>
          </w:p>
        </w:tc>
      </w:tr>
      <w:tr w:rsidR="004F2D94" w:rsidRPr="004F2D94" w14:paraId="2662B37C"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2"/>
        </w:trPr>
        <w:tc>
          <w:tcPr>
            <w:tcW w:w="449" w:type="dxa"/>
            <w:gridSpan w:val="2"/>
            <w:vMerge/>
            <w:tcBorders>
              <w:left w:val="single" w:sz="4" w:space="0" w:color="auto"/>
              <w:bottom w:val="single" w:sz="4" w:space="0" w:color="auto"/>
              <w:right w:val="single" w:sz="4" w:space="0" w:color="auto"/>
            </w:tcBorders>
            <w:shd w:val="clear" w:color="auto" w:fill="auto"/>
          </w:tcPr>
          <w:p w14:paraId="04CAFC8E" w14:textId="77777777" w:rsidR="004F2D94" w:rsidRPr="004F2D94" w:rsidRDefault="004F2D94" w:rsidP="004F2D94">
            <w:pPr>
              <w:rPr>
                <w:rFonts w:asciiTheme="majorEastAsia" w:eastAsiaTheme="majorEastAsia" w:hAnsiTheme="majorEastAsia" w:cs="Times New Roman"/>
                <w:sz w:val="18"/>
                <w:szCs w:val="18"/>
              </w:rPr>
            </w:pPr>
          </w:p>
        </w:tc>
        <w:tc>
          <w:tcPr>
            <w:tcW w:w="9332" w:type="dxa"/>
            <w:gridSpan w:val="16"/>
            <w:tcBorders>
              <w:left w:val="single" w:sz="4" w:space="0" w:color="auto"/>
              <w:bottom w:val="single" w:sz="4" w:space="0" w:color="auto"/>
              <w:right w:val="single" w:sz="4" w:space="0" w:color="auto"/>
            </w:tcBorders>
            <w:shd w:val="clear" w:color="auto" w:fill="auto"/>
          </w:tcPr>
          <w:p w14:paraId="7A478FC0" w14:textId="77777777" w:rsidR="004F2D94" w:rsidRPr="004F2D94" w:rsidRDefault="004F2D94" w:rsidP="004F2D94">
            <w:pPr>
              <w:rPr>
                <w:rFonts w:asciiTheme="majorEastAsia" w:eastAsiaTheme="majorEastAsia" w:hAnsiTheme="majorEastAsia" w:cs="Times New Roman"/>
                <w:sz w:val="18"/>
                <w:szCs w:val="18"/>
              </w:rPr>
            </w:pPr>
            <w:r w:rsidRPr="004F2D94">
              <w:rPr>
                <w:rFonts w:asciiTheme="majorEastAsia" w:eastAsiaTheme="majorEastAsia" w:hAnsiTheme="majorEastAsia" w:cs="Times New Roman"/>
                <w:sz w:val="18"/>
                <w:szCs w:val="18"/>
              </w:rPr>
              <w:t>併用薬</w:t>
            </w:r>
            <w:r w:rsidRPr="004F2D94">
              <w:rPr>
                <w:rFonts w:asciiTheme="majorEastAsia" w:eastAsiaTheme="majorEastAsia" w:hAnsiTheme="majorEastAsia" w:cs="Times New Roman" w:hint="eastAsia"/>
                <w:sz w:val="18"/>
                <w:szCs w:val="18"/>
              </w:rPr>
              <w:t>（副作用発現</w:t>
            </w:r>
            <w:r w:rsidRPr="004F2D94">
              <w:rPr>
                <w:rFonts w:asciiTheme="majorEastAsia" w:eastAsiaTheme="majorEastAsia" w:hAnsiTheme="majorEastAsia" w:cs="Times New Roman"/>
                <w:sz w:val="18"/>
                <w:szCs w:val="18"/>
              </w:rPr>
              <w:t>時に使用していたその他の医薬品</w:t>
            </w:r>
            <w:r w:rsidRPr="004F2D94">
              <w:rPr>
                <w:rFonts w:asciiTheme="majorEastAsia" w:eastAsiaTheme="majorEastAsia" w:hAnsiTheme="majorEastAsia" w:cs="Times New Roman" w:hint="eastAsia"/>
                <w:sz w:val="18"/>
                <w:szCs w:val="18"/>
              </w:rPr>
              <w:t xml:space="preserve">の販売名　</w:t>
            </w:r>
            <w:r w:rsidRPr="004F2D94">
              <w:rPr>
                <w:rFonts w:asciiTheme="majorEastAsia" w:eastAsiaTheme="majorEastAsia" w:hAnsiTheme="majorEastAsia" w:cs="Times New Roman"/>
                <w:sz w:val="18"/>
                <w:szCs w:val="18"/>
              </w:rPr>
              <w:t>可能な</w:t>
            </w:r>
            <w:r w:rsidRPr="004F2D94">
              <w:rPr>
                <w:rFonts w:asciiTheme="majorEastAsia" w:eastAsiaTheme="majorEastAsia" w:hAnsiTheme="majorEastAsia" w:cs="Times New Roman" w:hint="eastAsia"/>
                <w:sz w:val="18"/>
                <w:szCs w:val="18"/>
              </w:rPr>
              <w:t>限り投与</w:t>
            </w:r>
            <w:r w:rsidRPr="004F2D94">
              <w:rPr>
                <w:rFonts w:asciiTheme="majorEastAsia" w:eastAsiaTheme="majorEastAsia" w:hAnsiTheme="majorEastAsia" w:cs="Times New Roman"/>
                <w:sz w:val="18"/>
                <w:szCs w:val="18"/>
              </w:rPr>
              <w:t>期間</w:t>
            </w:r>
            <w:r w:rsidRPr="004F2D94">
              <w:rPr>
                <w:rFonts w:asciiTheme="majorEastAsia" w:eastAsiaTheme="majorEastAsia" w:hAnsiTheme="majorEastAsia" w:cs="Times New Roman" w:hint="eastAsia"/>
                <w:sz w:val="18"/>
                <w:szCs w:val="18"/>
              </w:rPr>
              <w:t>も</w:t>
            </w:r>
            <w:r w:rsidRPr="004F2D94">
              <w:rPr>
                <w:rFonts w:asciiTheme="majorEastAsia" w:eastAsiaTheme="majorEastAsia" w:hAnsiTheme="majorEastAsia" w:cs="Times New Roman"/>
                <w:sz w:val="18"/>
                <w:szCs w:val="18"/>
              </w:rPr>
              <w:t>ご記載ください</w:t>
            </w:r>
            <w:r w:rsidRPr="004F2D94">
              <w:rPr>
                <w:rFonts w:asciiTheme="majorEastAsia" w:eastAsiaTheme="majorEastAsia" w:hAnsiTheme="majorEastAsia" w:cs="Times New Roman" w:hint="eastAsia"/>
                <w:sz w:val="18"/>
                <w:szCs w:val="18"/>
              </w:rPr>
              <w:t>。）</w:t>
            </w:r>
          </w:p>
        </w:tc>
      </w:tr>
      <w:tr w:rsidR="004F2D94" w:rsidRPr="004F2D94" w14:paraId="037F6D59"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81"/>
        </w:trPr>
        <w:tc>
          <w:tcPr>
            <w:tcW w:w="449" w:type="dxa"/>
            <w:gridSpan w:val="2"/>
            <w:vMerge/>
            <w:tcBorders>
              <w:left w:val="single" w:sz="4" w:space="0" w:color="auto"/>
              <w:bottom w:val="single" w:sz="4" w:space="0" w:color="auto"/>
              <w:right w:val="single" w:sz="4" w:space="0" w:color="auto"/>
            </w:tcBorders>
            <w:shd w:val="clear" w:color="auto" w:fill="auto"/>
          </w:tcPr>
          <w:p w14:paraId="338C63E7" w14:textId="77777777" w:rsidR="004F2D94" w:rsidRPr="004F2D94" w:rsidRDefault="004F2D94" w:rsidP="004F2D94">
            <w:pPr>
              <w:rPr>
                <w:rFonts w:asciiTheme="majorEastAsia" w:eastAsiaTheme="majorEastAsia" w:hAnsiTheme="majorEastAsia" w:cs="Times New Roman"/>
                <w:sz w:val="18"/>
                <w:szCs w:val="18"/>
              </w:rPr>
            </w:pPr>
          </w:p>
        </w:tc>
        <w:tc>
          <w:tcPr>
            <w:tcW w:w="9332" w:type="dxa"/>
            <w:gridSpan w:val="16"/>
            <w:tcBorders>
              <w:top w:val="single" w:sz="4" w:space="0" w:color="auto"/>
              <w:left w:val="single" w:sz="4" w:space="0" w:color="auto"/>
              <w:bottom w:val="single" w:sz="4" w:space="0" w:color="auto"/>
              <w:right w:val="single" w:sz="4" w:space="0" w:color="auto"/>
            </w:tcBorders>
            <w:shd w:val="clear" w:color="auto" w:fill="auto"/>
          </w:tcPr>
          <w:p w14:paraId="2BE1762D" w14:textId="77777777" w:rsidR="004F2D94" w:rsidRPr="004F2D94" w:rsidRDefault="004F2D94" w:rsidP="004F2D94">
            <w:pPr>
              <w:rPr>
                <w:rFonts w:asciiTheme="majorEastAsia" w:eastAsiaTheme="majorEastAsia" w:hAnsiTheme="majorEastAsia" w:cs="Times New Roman"/>
                <w:sz w:val="18"/>
                <w:szCs w:val="18"/>
              </w:rPr>
            </w:pPr>
          </w:p>
        </w:tc>
      </w:tr>
      <w:tr w:rsidR="004F2D94" w:rsidRPr="004F2D94" w14:paraId="2063129D"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7"/>
        </w:trPr>
        <w:tc>
          <w:tcPr>
            <w:tcW w:w="449" w:type="dxa"/>
            <w:gridSpan w:val="2"/>
            <w:vMerge/>
            <w:tcBorders>
              <w:left w:val="single" w:sz="4" w:space="0" w:color="auto"/>
              <w:bottom w:val="single" w:sz="4" w:space="0" w:color="auto"/>
              <w:right w:val="single" w:sz="4" w:space="0" w:color="auto"/>
            </w:tcBorders>
            <w:shd w:val="clear" w:color="auto" w:fill="auto"/>
          </w:tcPr>
          <w:p w14:paraId="4A92B05F" w14:textId="77777777" w:rsidR="004F2D94" w:rsidRPr="004F2D94" w:rsidRDefault="004F2D94" w:rsidP="004F2D94">
            <w:pPr>
              <w:rPr>
                <w:rFonts w:asciiTheme="majorEastAsia" w:eastAsiaTheme="majorEastAsia" w:hAnsiTheme="majorEastAsia" w:cs="Times New Roman"/>
                <w:sz w:val="18"/>
                <w:szCs w:val="18"/>
              </w:rPr>
            </w:pPr>
          </w:p>
        </w:tc>
        <w:tc>
          <w:tcPr>
            <w:tcW w:w="9332" w:type="dxa"/>
            <w:gridSpan w:val="16"/>
            <w:tcBorders>
              <w:left w:val="single" w:sz="4" w:space="0" w:color="auto"/>
              <w:bottom w:val="single" w:sz="4" w:space="0" w:color="auto"/>
              <w:right w:val="single" w:sz="4" w:space="0" w:color="auto"/>
            </w:tcBorders>
            <w:shd w:val="clear" w:color="auto" w:fill="auto"/>
          </w:tcPr>
          <w:p w14:paraId="7884F976" w14:textId="77777777" w:rsidR="004F2D94" w:rsidRPr="004F2D94" w:rsidRDefault="004F2D94" w:rsidP="004F2D94">
            <w:pPr>
              <w:ind w:leftChars="21" w:left="46"/>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副作用等の発現及び処置等の経過（記入欄が不足する場合は裏面の報告者意見の欄等もご利用ください。）</w:t>
            </w:r>
          </w:p>
        </w:tc>
      </w:tr>
      <w:tr w:rsidR="004F2D94" w:rsidRPr="004F2D94" w14:paraId="0313CFD5"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8"/>
        </w:trPr>
        <w:tc>
          <w:tcPr>
            <w:tcW w:w="449" w:type="dxa"/>
            <w:gridSpan w:val="2"/>
            <w:vMerge/>
            <w:tcBorders>
              <w:left w:val="single" w:sz="4" w:space="0" w:color="auto"/>
              <w:bottom w:val="single" w:sz="4" w:space="0" w:color="auto"/>
              <w:right w:val="single" w:sz="4" w:space="0" w:color="auto"/>
            </w:tcBorders>
            <w:shd w:val="clear" w:color="auto" w:fill="auto"/>
          </w:tcPr>
          <w:p w14:paraId="13CDD67F" w14:textId="77777777" w:rsidR="004F2D94" w:rsidRPr="004F2D94" w:rsidRDefault="004F2D94" w:rsidP="004F2D94">
            <w:pPr>
              <w:rPr>
                <w:rFonts w:asciiTheme="majorEastAsia" w:eastAsiaTheme="majorEastAsia" w:hAnsiTheme="majorEastAsia" w:cs="Times New Roman"/>
                <w:sz w:val="18"/>
                <w:szCs w:val="18"/>
              </w:rPr>
            </w:pPr>
          </w:p>
        </w:tc>
        <w:tc>
          <w:tcPr>
            <w:tcW w:w="1895" w:type="dxa"/>
            <w:gridSpan w:val="4"/>
            <w:vMerge w:val="restart"/>
            <w:tcBorders>
              <w:left w:val="single" w:sz="4" w:space="0" w:color="auto"/>
              <w:right w:val="single" w:sz="4" w:space="0" w:color="auto"/>
            </w:tcBorders>
            <w:shd w:val="clear" w:color="auto" w:fill="auto"/>
          </w:tcPr>
          <w:p w14:paraId="5AAA8839"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　　年   月　 日</w:t>
            </w:r>
          </w:p>
          <w:p w14:paraId="5B38D47D" w14:textId="77777777" w:rsidR="004F2D94" w:rsidRPr="004F2D94" w:rsidRDefault="004F2D94" w:rsidP="004F2D94">
            <w:pPr>
              <w:jc w:val="left"/>
              <w:rPr>
                <w:rFonts w:asciiTheme="majorEastAsia" w:eastAsiaTheme="majorEastAsia" w:hAnsiTheme="majorEastAsia" w:cs="Times New Roman"/>
                <w:sz w:val="18"/>
                <w:szCs w:val="18"/>
              </w:rPr>
            </w:pPr>
          </w:p>
        </w:tc>
        <w:tc>
          <w:tcPr>
            <w:tcW w:w="7437" w:type="dxa"/>
            <w:gridSpan w:val="12"/>
            <w:tcBorders>
              <w:left w:val="single" w:sz="4" w:space="0" w:color="auto"/>
              <w:bottom w:val="nil"/>
              <w:right w:val="single" w:sz="4" w:space="0" w:color="auto"/>
            </w:tcBorders>
            <w:shd w:val="clear" w:color="auto" w:fill="auto"/>
          </w:tcPr>
          <w:p w14:paraId="2E3C9AD3" w14:textId="77777777" w:rsidR="004F2D94" w:rsidRPr="004F2D94" w:rsidRDefault="004F2D94" w:rsidP="004F2D94">
            <w:pPr>
              <w:ind w:leftChars="21" w:left="46"/>
              <w:rPr>
                <w:rFonts w:asciiTheme="majorEastAsia" w:eastAsiaTheme="majorEastAsia" w:hAnsiTheme="majorEastAsia" w:cs="Times New Roman"/>
                <w:sz w:val="18"/>
                <w:szCs w:val="18"/>
              </w:rPr>
            </w:pPr>
          </w:p>
          <w:p w14:paraId="660C5B34" w14:textId="77777777" w:rsidR="004F2D94" w:rsidRPr="004F2D94" w:rsidRDefault="004F2D94" w:rsidP="004F2D94">
            <w:pPr>
              <w:ind w:leftChars="21" w:left="46"/>
              <w:rPr>
                <w:rFonts w:asciiTheme="majorEastAsia" w:eastAsiaTheme="majorEastAsia" w:hAnsiTheme="majorEastAsia" w:cs="Times New Roman"/>
                <w:sz w:val="18"/>
                <w:szCs w:val="18"/>
              </w:rPr>
            </w:pPr>
          </w:p>
        </w:tc>
      </w:tr>
      <w:tr w:rsidR="004F2D94" w:rsidRPr="004F2D94" w14:paraId="26A83B0A"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6"/>
        </w:trPr>
        <w:tc>
          <w:tcPr>
            <w:tcW w:w="449" w:type="dxa"/>
            <w:gridSpan w:val="2"/>
            <w:vMerge/>
            <w:tcBorders>
              <w:left w:val="single" w:sz="4" w:space="0" w:color="auto"/>
              <w:bottom w:val="single" w:sz="4" w:space="0" w:color="auto"/>
              <w:right w:val="single" w:sz="4" w:space="0" w:color="auto"/>
            </w:tcBorders>
            <w:shd w:val="clear" w:color="auto" w:fill="auto"/>
          </w:tcPr>
          <w:p w14:paraId="2A18CE1C" w14:textId="77777777" w:rsidR="004F2D94" w:rsidRPr="004F2D94" w:rsidRDefault="004F2D94" w:rsidP="004F2D94">
            <w:pPr>
              <w:rPr>
                <w:rFonts w:asciiTheme="majorEastAsia" w:eastAsiaTheme="majorEastAsia" w:hAnsiTheme="majorEastAsia" w:cs="Times New Roman"/>
                <w:sz w:val="18"/>
                <w:szCs w:val="18"/>
              </w:rPr>
            </w:pPr>
          </w:p>
        </w:tc>
        <w:tc>
          <w:tcPr>
            <w:tcW w:w="1895" w:type="dxa"/>
            <w:gridSpan w:val="4"/>
            <w:vMerge/>
            <w:tcBorders>
              <w:left w:val="single" w:sz="4" w:space="0" w:color="auto"/>
              <w:bottom w:val="single" w:sz="4" w:space="0" w:color="auto"/>
              <w:right w:val="single" w:sz="4" w:space="0" w:color="auto"/>
            </w:tcBorders>
            <w:shd w:val="clear" w:color="auto" w:fill="auto"/>
          </w:tcPr>
          <w:p w14:paraId="14A7D6B4" w14:textId="77777777" w:rsidR="004F2D94" w:rsidRPr="004F2D94" w:rsidRDefault="004F2D94" w:rsidP="004F2D94">
            <w:pPr>
              <w:jc w:val="left"/>
              <w:rPr>
                <w:rFonts w:asciiTheme="majorEastAsia" w:eastAsiaTheme="majorEastAsia" w:hAnsiTheme="majorEastAsia" w:cs="Times New Roman"/>
                <w:sz w:val="18"/>
                <w:szCs w:val="18"/>
              </w:rPr>
            </w:pPr>
          </w:p>
        </w:tc>
        <w:tc>
          <w:tcPr>
            <w:tcW w:w="7437" w:type="dxa"/>
            <w:gridSpan w:val="12"/>
            <w:tcBorders>
              <w:left w:val="single" w:sz="4" w:space="0" w:color="auto"/>
              <w:bottom w:val="single" w:sz="4" w:space="0" w:color="auto"/>
              <w:right w:val="single" w:sz="4" w:space="0" w:color="auto"/>
            </w:tcBorders>
            <w:shd w:val="clear" w:color="auto" w:fill="auto"/>
          </w:tcPr>
          <w:p w14:paraId="05E4694C" w14:textId="77777777" w:rsidR="004F2D94" w:rsidRPr="004F2D94" w:rsidRDefault="004F2D94" w:rsidP="004F2D94">
            <w:pPr>
              <w:spacing w:line="220" w:lineRule="exact"/>
              <w:ind w:leftChars="21" w:left="46"/>
              <w:rPr>
                <w:rFonts w:asciiTheme="majorEastAsia" w:eastAsiaTheme="majorEastAsia" w:hAnsiTheme="majorEastAsia" w:cs="Times New Roman"/>
                <w:sz w:val="16"/>
                <w:szCs w:val="16"/>
              </w:rPr>
            </w:pPr>
            <w:r w:rsidRPr="004F2D94">
              <w:rPr>
                <w:rFonts w:asciiTheme="majorEastAsia" w:eastAsiaTheme="majorEastAsia" w:hAnsiTheme="majorEastAsia" w:cs="Times New Roman" w:hint="eastAsia"/>
                <w:sz w:val="16"/>
                <w:szCs w:val="16"/>
              </w:rPr>
              <w:t>※</w:t>
            </w:r>
            <w:r w:rsidRPr="004F2D94">
              <w:rPr>
                <w:rFonts w:asciiTheme="majorEastAsia" w:eastAsiaTheme="majorEastAsia" w:hAnsiTheme="majorEastAsia" w:cs="Times New Roman" w:hint="eastAsia"/>
                <w:color w:val="000000"/>
                <w:sz w:val="16"/>
                <w:szCs w:val="16"/>
              </w:rPr>
              <w:t>被疑薬</w:t>
            </w:r>
            <w:r w:rsidRPr="004F2D94">
              <w:rPr>
                <w:rFonts w:asciiTheme="majorEastAsia" w:eastAsiaTheme="majorEastAsia" w:hAnsiTheme="majorEastAsia" w:cs="Times New Roman"/>
                <w:color w:val="000000"/>
                <w:sz w:val="16"/>
                <w:szCs w:val="16"/>
              </w:rPr>
              <w:t>投</w:t>
            </w:r>
            <w:r w:rsidRPr="004F2D94">
              <w:rPr>
                <w:rFonts w:asciiTheme="majorEastAsia" w:eastAsiaTheme="majorEastAsia" w:hAnsiTheme="majorEastAsia" w:cs="Times New Roman"/>
                <w:sz w:val="16"/>
                <w:szCs w:val="16"/>
              </w:rPr>
              <w:t>与前から副作用</w:t>
            </w:r>
            <w:r w:rsidRPr="004F2D94">
              <w:rPr>
                <w:rFonts w:asciiTheme="majorEastAsia" w:eastAsiaTheme="majorEastAsia" w:hAnsiTheme="majorEastAsia" w:cs="Times New Roman" w:hint="eastAsia"/>
                <w:sz w:val="16"/>
                <w:szCs w:val="16"/>
              </w:rPr>
              <w:t>等の</w:t>
            </w:r>
            <w:r w:rsidRPr="004F2D94">
              <w:rPr>
                <w:rFonts w:asciiTheme="majorEastAsia" w:eastAsiaTheme="majorEastAsia" w:hAnsiTheme="majorEastAsia" w:cs="Times New Roman"/>
                <w:sz w:val="16"/>
                <w:szCs w:val="16"/>
              </w:rPr>
              <w:t>発現</w:t>
            </w:r>
            <w:r w:rsidRPr="004F2D94">
              <w:rPr>
                <w:rFonts w:asciiTheme="majorEastAsia" w:eastAsiaTheme="majorEastAsia" w:hAnsiTheme="majorEastAsia" w:cs="Times New Roman" w:hint="eastAsia"/>
                <w:sz w:val="16"/>
                <w:szCs w:val="16"/>
              </w:rPr>
              <w:t>後</w:t>
            </w:r>
            <w:r w:rsidRPr="004F2D94">
              <w:rPr>
                <w:rFonts w:asciiTheme="majorEastAsia" w:eastAsiaTheme="majorEastAsia" w:hAnsiTheme="majorEastAsia" w:cs="Times New Roman"/>
                <w:sz w:val="16"/>
                <w:szCs w:val="16"/>
              </w:rPr>
              <w:t>の全</w:t>
            </w:r>
            <w:r w:rsidRPr="004F2D94">
              <w:rPr>
                <w:rFonts w:asciiTheme="majorEastAsia" w:eastAsiaTheme="majorEastAsia" w:hAnsiTheme="majorEastAsia" w:cs="Times New Roman" w:hint="eastAsia"/>
                <w:sz w:val="16"/>
                <w:szCs w:val="16"/>
              </w:rPr>
              <w:t>経過</w:t>
            </w:r>
            <w:r w:rsidRPr="004F2D94">
              <w:rPr>
                <w:rFonts w:asciiTheme="majorEastAsia" w:eastAsiaTheme="majorEastAsia" w:hAnsiTheme="majorEastAsia" w:cs="Times New Roman"/>
                <w:sz w:val="16"/>
                <w:szCs w:val="16"/>
              </w:rPr>
              <w:t>にお</w:t>
            </w:r>
            <w:r w:rsidRPr="004F2D94">
              <w:rPr>
                <w:rFonts w:asciiTheme="majorEastAsia" w:eastAsiaTheme="majorEastAsia" w:hAnsiTheme="majorEastAsia" w:cs="Times New Roman" w:hint="eastAsia"/>
                <w:sz w:val="16"/>
                <w:szCs w:val="16"/>
              </w:rPr>
              <w:t>いて</w:t>
            </w:r>
            <w:r w:rsidRPr="004F2D94">
              <w:rPr>
                <w:rFonts w:asciiTheme="majorEastAsia" w:eastAsiaTheme="majorEastAsia" w:hAnsiTheme="majorEastAsia" w:cs="Times New Roman"/>
                <w:sz w:val="16"/>
                <w:szCs w:val="16"/>
              </w:rPr>
              <w:t>、関連する状態・症状</w:t>
            </w:r>
            <w:r w:rsidRPr="004F2D94">
              <w:rPr>
                <w:rFonts w:asciiTheme="majorEastAsia" w:eastAsiaTheme="majorEastAsia" w:hAnsiTheme="majorEastAsia" w:cs="Times New Roman" w:hint="eastAsia"/>
                <w:sz w:val="16"/>
                <w:szCs w:val="16"/>
              </w:rPr>
              <w:t>、</w:t>
            </w:r>
            <w:r w:rsidRPr="004F2D94">
              <w:rPr>
                <w:rFonts w:asciiTheme="majorEastAsia" w:eastAsiaTheme="majorEastAsia" w:hAnsiTheme="majorEastAsia" w:cs="Times New Roman"/>
                <w:sz w:val="16"/>
                <w:szCs w:val="16"/>
              </w:rPr>
              <w:t>検査</w:t>
            </w:r>
            <w:r w:rsidRPr="004F2D94">
              <w:rPr>
                <w:rFonts w:asciiTheme="majorEastAsia" w:eastAsiaTheme="majorEastAsia" w:hAnsiTheme="majorEastAsia" w:cs="Times New Roman" w:hint="eastAsia"/>
                <w:sz w:val="16"/>
                <w:szCs w:val="16"/>
              </w:rPr>
              <w:t>値等</w:t>
            </w:r>
            <w:r w:rsidRPr="004F2D94">
              <w:rPr>
                <w:rFonts w:asciiTheme="majorEastAsia" w:eastAsiaTheme="majorEastAsia" w:hAnsiTheme="majorEastAsia" w:cs="Times New Roman"/>
                <w:sz w:val="16"/>
                <w:szCs w:val="16"/>
              </w:rPr>
              <w:t>の</w:t>
            </w:r>
            <w:r w:rsidRPr="004F2D94">
              <w:rPr>
                <w:rFonts w:asciiTheme="majorEastAsia" w:eastAsiaTheme="majorEastAsia" w:hAnsiTheme="majorEastAsia" w:cs="Times New Roman" w:hint="eastAsia"/>
                <w:sz w:val="16"/>
                <w:szCs w:val="16"/>
              </w:rPr>
              <w:t>推移</w:t>
            </w:r>
            <w:r w:rsidRPr="004F2D94">
              <w:rPr>
                <w:rFonts w:asciiTheme="majorEastAsia" w:eastAsiaTheme="majorEastAsia" w:hAnsiTheme="majorEastAsia" w:cs="Times New Roman"/>
                <w:sz w:val="16"/>
                <w:szCs w:val="16"/>
              </w:rPr>
              <w:t>、</w:t>
            </w:r>
            <w:r w:rsidRPr="004F2D94">
              <w:rPr>
                <w:rFonts w:asciiTheme="majorEastAsia" w:eastAsiaTheme="majorEastAsia" w:hAnsiTheme="majorEastAsia" w:cs="Times New Roman" w:hint="eastAsia"/>
                <w:sz w:val="16"/>
                <w:szCs w:val="16"/>
              </w:rPr>
              <w:t>診断</w:t>
            </w:r>
            <w:r w:rsidRPr="004F2D94">
              <w:rPr>
                <w:rFonts w:asciiTheme="majorEastAsia" w:eastAsiaTheme="majorEastAsia" w:hAnsiTheme="majorEastAsia" w:cs="Times New Roman"/>
                <w:sz w:val="16"/>
                <w:szCs w:val="16"/>
              </w:rPr>
              <w:t>根拠、副作用に対する</w:t>
            </w:r>
            <w:r w:rsidRPr="004F2D94">
              <w:rPr>
                <w:rFonts w:asciiTheme="majorEastAsia" w:eastAsiaTheme="majorEastAsia" w:hAnsiTheme="majorEastAsia" w:cs="Times New Roman" w:hint="eastAsia"/>
                <w:sz w:val="16"/>
                <w:szCs w:val="16"/>
              </w:rPr>
              <w:t>治療・</w:t>
            </w:r>
            <w:r w:rsidRPr="004F2D94">
              <w:rPr>
                <w:rFonts w:asciiTheme="majorEastAsia" w:eastAsiaTheme="majorEastAsia" w:hAnsiTheme="majorEastAsia" w:cs="Times New Roman"/>
                <w:sz w:val="16"/>
                <w:szCs w:val="16"/>
              </w:rPr>
              <w:t>処置</w:t>
            </w:r>
            <w:r w:rsidRPr="004F2D94">
              <w:rPr>
                <w:rFonts w:asciiTheme="majorEastAsia" w:eastAsiaTheme="majorEastAsia" w:hAnsiTheme="majorEastAsia" w:cs="Times New Roman" w:hint="eastAsia"/>
                <w:sz w:val="16"/>
                <w:szCs w:val="16"/>
              </w:rPr>
              <w:t>、被疑薬の投与状況等を経時的</w:t>
            </w:r>
            <w:r w:rsidRPr="004F2D94">
              <w:rPr>
                <w:rFonts w:asciiTheme="majorEastAsia" w:eastAsiaTheme="majorEastAsia" w:hAnsiTheme="majorEastAsia" w:cs="Times New Roman"/>
                <w:sz w:val="16"/>
                <w:szCs w:val="16"/>
              </w:rPr>
              <w:t>に</w:t>
            </w:r>
            <w:r w:rsidRPr="004F2D94">
              <w:rPr>
                <w:rFonts w:asciiTheme="majorEastAsia" w:eastAsiaTheme="majorEastAsia" w:hAnsiTheme="majorEastAsia" w:cs="Times New Roman" w:hint="eastAsia"/>
                <w:sz w:val="16"/>
                <w:szCs w:val="16"/>
              </w:rPr>
              <w:t>記載</w:t>
            </w:r>
            <w:r w:rsidRPr="004F2D94">
              <w:rPr>
                <w:rFonts w:asciiTheme="majorEastAsia" w:eastAsiaTheme="majorEastAsia" w:hAnsiTheme="majorEastAsia" w:cs="Times New Roman"/>
                <w:sz w:val="16"/>
                <w:szCs w:val="16"/>
              </w:rPr>
              <w:t>してください。</w:t>
            </w:r>
            <w:r w:rsidRPr="004F2D94">
              <w:rPr>
                <w:rFonts w:asciiTheme="majorEastAsia" w:eastAsiaTheme="majorEastAsia" w:hAnsiTheme="majorEastAsia" w:cs="Times New Roman" w:hint="eastAsia"/>
                <w:sz w:val="16"/>
                <w:szCs w:val="16"/>
              </w:rPr>
              <w:t>検査値</w:t>
            </w:r>
            <w:r w:rsidRPr="004F2D94">
              <w:rPr>
                <w:rFonts w:asciiTheme="majorEastAsia" w:eastAsiaTheme="majorEastAsia" w:hAnsiTheme="majorEastAsia" w:cs="Times New Roman"/>
                <w:sz w:val="16"/>
                <w:szCs w:val="16"/>
              </w:rPr>
              <w:t>は下表</w:t>
            </w:r>
            <w:r w:rsidRPr="004F2D94">
              <w:rPr>
                <w:rFonts w:asciiTheme="majorEastAsia" w:eastAsiaTheme="majorEastAsia" w:hAnsiTheme="majorEastAsia" w:cs="Times New Roman" w:hint="eastAsia"/>
                <w:sz w:val="16"/>
                <w:szCs w:val="16"/>
              </w:rPr>
              <w:t>も</w:t>
            </w:r>
            <w:r w:rsidRPr="004F2D94">
              <w:rPr>
                <w:rFonts w:asciiTheme="majorEastAsia" w:eastAsiaTheme="majorEastAsia" w:hAnsiTheme="majorEastAsia" w:cs="Times New Roman"/>
                <w:sz w:val="16"/>
                <w:szCs w:val="16"/>
              </w:rPr>
              <w:t>ご利用</w:t>
            </w:r>
            <w:r w:rsidRPr="004F2D94">
              <w:rPr>
                <w:rFonts w:asciiTheme="majorEastAsia" w:eastAsiaTheme="majorEastAsia" w:hAnsiTheme="majorEastAsia" w:cs="Times New Roman" w:hint="eastAsia"/>
                <w:sz w:val="16"/>
                <w:szCs w:val="16"/>
              </w:rPr>
              <w:t>くだ</w:t>
            </w:r>
            <w:r w:rsidRPr="004F2D94">
              <w:rPr>
                <w:rFonts w:asciiTheme="majorEastAsia" w:eastAsiaTheme="majorEastAsia" w:hAnsiTheme="majorEastAsia" w:cs="Times New Roman"/>
                <w:sz w:val="16"/>
                <w:szCs w:val="16"/>
              </w:rPr>
              <w:t>さい。</w:t>
            </w:r>
          </w:p>
        </w:tc>
      </w:tr>
      <w:tr w:rsidR="004F2D94" w:rsidRPr="004F2D94" w14:paraId="20CE6F7F"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5"/>
        </w:trPr>
        <w:tc>
          <w:tcPr>
            <w:tcW w:w="449" w:type="dxa"/>
            <w:gridSpan w:val="2"/>
            <w:vMerge/>
            <w:tcBorders>
              <w:left w:val="single" w:sz="4" w:space="0" w:color="auto"/>
              <w:bottom w:val="single" w:sz="4" w:space="0" w:color="auto"/>
              <w:right w:val="single" w:sz="4" w:space="0" w:color="auto"/>
            </w:tcBorders>
            <w:shd w:val="clear" w:color="auto" w:fill="auto"/>
          </w:tcPr>
          <w:p w14:paraId="1EEDAB7A" w14:textId="77777777" w:rsidR="004F2D94" w:rsidRPr="004F2D94" w:rsidRDefault="004F2D94" w:rsidP="004F2D94">
            <w:pPr>
              <w:rPr>
                <w:rFonts w:asciiTheme="majorEastAsia" w:eastAsiaTheme="majorEastAsia" w:hAnsiTheme="majorEastAsia" w:cs="Times New Roman"/>
                <w:sz w:val="18"/>
                <w:szCs w:val="18"/>
              </w:rPr>
            </w:pPr>
          </w:p>
        </w:tc>
        <w:tc>
          <w:tcPr>
            <w:tcW w:w="9332"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14:paraId="1ED82DAE" w14:textId="77777777" w:rsidR="004F2D94" w:rsidRPr="004F2D94" w:rsidRDefault="004F2D94" w:rsidP="004F2D94">
            <w:pPr>
              <w:spacing w:line="240" w:lineRule="exact"/>
              <w:contextualSpacing/>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副作用</w:t>
            </w:r>
            <w:r w:rsidRPr="004F2D94">
              <w:rPr>
                <w:rFonts w:asciiTheme="majorEastAsia" w:eastAsiaTheme="majorEastAsia" w:hAnsiTheme="majorEastAsia" w:cs="Times New Roman"/>
                <w:sz w:val="18"/>
                <w:szCs w:val="18"/>
              </w:rPr>
              <w:t>等</w:t>
            </w:r>
            <w:r w:rsidRPr="004F2D94">
              <w:rPr>
                <w:rFonts w:asciiTheme="majorEastAsia" w:eastAsiaTheme="majorEastAsia" w:hAnsiTheme="majorEastAsia" w:cs="Times New Roman" w:hint="eastAsia"/>
                <w:sz w:val="18"/>
                <w:szCs w:val="18"/>
              </w:rPr>
              <w:t>の発現</w:t>
            </w:r>
            <w:r w:rsidRPr="004F2D94">
              <w:rPr>
                <w:rFonts w:asciiTheme="majorEastAsia" w:eastAsiaTheme="majorEastAsia" w:hAnsiTheme="majorEastAsia" w:cs="Times New Roman"/>
                <w:sz w:val="18"/>
                <w:szCs w:val="18"/>
              </w:rPr>
              <w:t>に</w:t>
            </w:r>
            <w:r w:rsidRPr="004F2D94">
              <w:rPr>
                <w:rFonts w:asciiTheme="majorEastAsia" w:eastAsiaTheme="majorEastAsia" w:hAnsiTheme="majorEastAsia" w:cs="Times New Roman" w:hint="eastAsia"/>
                <w:sz w:val="18"/>
                <w:szCs w:val="18"/>
              </w:rPr>
              <w:t>影響を及ぼすと考えられる上記以外の処置・診断 ：□有　□無</w:t>
            </w:r>
          </w:p>
          <w:p w14:paraId="665D3530" w14:textId="77777777" w:rsidR="004F2D94" w:rsidRPr="004F2D94" w:rsidRDefault="004F2D94" w:rsidP="004F2D94">
            <w:pPr>
              <w:spacing w:line="240" w:lineRule="exact"/>
              <w:contextualSpacing/>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有りの場合 →（□放射線療法　□輸血　□手術　□麻酔　□その他（　　　　</w:t>
            </w:r>
            <w:r w:rsidRPr="004F2D94">
              <w:rPr>
                <w:rFonts w:asciiTheme="majorEastAsia" w:eastAsiaTheme="majorEastAsia" w:hAnsiTheme="majorEastAsia" w:cs="Times New Roman"/>
                <w:sz w:val="18"/>
                <w:szCs w:val="18"/>
              </w:rPr>
              <w:t xml:space="preserve">　　　　　　　　　　　　　　　</w:t>
            </w:r>
            <w:r w:rsidRPr="004F2D94">
              <w:rPr>
                <w:rFonts w:asciiTheme="majorEastAsia" w:eastAsiaTheme="majorEastAsia" w:hAnsiTheme="majorEastAsia" w:cs="Times New Roman" w:hint="eastAsia"/>
                <w:sz w:val="18"/>
                <w:szCs w:val="18"/>
              </w:rPr>
              <w:t>））</w:t>
            </w:r>
          </w:p>
        </w:tc>
      </w:tr>
      <w:tr w:rsidR="004F2D94" w:rsidRPr="004F2D94" w14:paraId="691C8D17"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5"/>
        </w:trPr>
        <w:tc>
          <w:tcPr>
            <w:tcW w:w="449" w:type="dxa"/>
            <w:gridSpan w:val="2"/>
            <w:vMerge/>
            <w:tcBorders>
              <w:left w:val="single" w:sz="4" w:space="0" w:color="auto"/>
              <w:bottom w:val="single" w:sz="4" w:space="0" w:color="auto"/>
              <w:right w:val="single" w:sz="4" w:space="0" w:color="auto"/>
            </w:tcBorders>
            <w:shd w:val="clear" w:color="auto" w:fill="auto"/>
          </w:tcPr>
          <w:p w14:paraId="2A9814AF" w14:textId="77777777" w:rsidR="004F2D94" w:rsidRPr="004F2D94" w:rsidRDefault="004F2D94" w:rsidP="004F2D94">
            <w:pPr>
              <w:rPr>
                <w:rFonts w:asciiTheme="majorEastAsia" w:eastAsiaTheme="majorEastAsia" w:hAnsiTheme="majorEastAsia" w:cs="Times New Roman"/>
                <w:sz w:val="18"/>
                <w:szCs w:val="18"/>
              </w:rPr>
            </w:pPr>
          </w:p>
        </w:tc>
        <w:tc>
          <w:tcPr>
            <w:tcW w:w="490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75E443C" w14:textId="77777777" w:rsidR="004F2D94" w:rsidRPr="004F2D94" w:rsidRDefault="004F2D94" w:rsidP="004F2D94">
            <w:pPr>
              <w:spacing w:line="240" w:lineRule="exact"/>
              <w:contextualSpacing/>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再投与：□有　□無　　有りの場合→　再発：□有　□無</w:t>
            </w:r>
          </w:p>
        </w:tc>
        <w:tc>
          <w:tcPr>
            <w:tcW w:w="442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66C7049"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ワクチンの</w:t>
            </w:r>
            <w:r w:rsidRPr="004F2D94">
              <w:rPr>
                <w:rFonts w:asciiTheme="majorEastAsia" w:eastAsiaTheme="majorEastAsia" w:hAnsiTheme="majorEastAsia" w:cs="Times New Roman"/>
                <w:sz w:val="18"/>
                <w:szCs w:val="18"/>
              </w:rPr>
              <w:t>場合</w:t>
            </w:r>
            <w:r w:rsidRPr="004F2D94">
              <w:rPr>
                <w:rFonts w:asciiTheme="majorEastAsia" w:eastAsiaTheme="majorEastAsia" w:hAnsiTheme="majorEastAsia" w:cs="Times New Roman" w:hint="eastAsia"/>
                <w:sz w:val="18"/>
                <w:szCs w:val="18"/>
              </w:rPr>
              <w:t>、</w:t>
            </w:r>
            <w:r w:rsidRPr="004F2D94">
              <w:rPr>
                <w:rFonts w:asciiTheme="majorEastAsia" w:eastAsiaTheme="majorEastAsia" w:hAnsiTheme="majorEastAsia" w:cs="Times New Roman"/>
                <w:sz w:val="18"/>
                <w:szCs w:val="18"/>
              </w:rPr>
              <w:t>ロット番号（</w:t>
            </w:r>
            <w:r w:rsidRPr="004F2D94">
              <w:rPr>
                <w:rFonts w:asciiTheme="majorEastAsia" w:eastAsiaTheme="majorEastAsia" w:hAnsiTheme="majorEastAsia" w:cs="Times New Roman" w:hint="eastAsia"/>
                <w:sz w:val="18"/>
                <w:szCs w:val="18"/>
              </w:rPr>
              <w:t xml:space="preserve">　</w:t>
            </w:r>
            <w:r w:rsidRPr="004F2D94">
              <w:rPr>
                <w:rFonts w:asciiTheme="majorEastAsia" w:eastAsiaTheme="majorEastAsia" w:hAnsiTheme="majorEastAsia" w:cs="Times New Roman"/>
                <w:sz w:val="18"/>
                <w:szCs w:val="18"/>
              </w:rPr>
              <w:t xml:space="preserve">　　　　　　　　）</w:t>
            </w:r>
          </w:p>
        </w:tc>
      </w:tr>
      <w:tr w:rsidR="004F2D94" w:rsidRPr="004F2D94" w14:paraId="08E5C1BF" w14:textId="77777777" w:rsidTr="00B84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30"/>
        </w:trPr>
        <w:tc>
          <w:tcPr>
            <w:tcW w:w="456" w:type="dxa"/>
            <w:gridSpan w:val="3"/>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tcPr>
          <w:p w14:paraId="075D8CC4" w14:textId="77777777" w:rsidR="004F2D94" w:rsidRPr="004F2D94" w:rsidRDefault="004F2D94" w:rsidP="004F2D94">
            <w:pPr>
              <w:spacing w:line="200" w:lineRule="exact"/>
              <w:jc w:val="center"/>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発生機関の情報</w:t>
            </w:r>
          </w:p>
        </w:tc>
        <w:tc>
          <w:tcPr>
            <w:tcW w:w="9325" w:type="dxa"/>
            <w:gridSpan w:val="15"/>
            <w:tcBorders>
              <w:top w:val="single" w:sz="4" w:space="0" w:color="auto"/>
              <w:left w:val="single" w:sz="4" w:space="0" w:color="auto"/>
              <w:bottom w:val="single" w:sz="4" w:space="0" w:color="auto"/>
              <w:right w:val="single" w:sz="4" w:space="0" w:color="auto"/>
            </w:tcBorders>
            <w:shd w:val="clear" w:color="auto" w:fill="auto"/>
          </w:tcPr>
          <w:p w14:paraId="2AEDF3C7"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発生機関名： </w:t>
            </w:r>
          </w:p>
          <w:p w14:paraId="05ADD218"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問い合わせ先　氏名： </w:t>
            </w:r>
          </w:p>
          <w:p w14:paraId="78618A0E"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施設名（所属部署まで）</w:t>
            </w:r>
          </w:p>
          <w:p w14:paraId="50FA22C9"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（職種：□医師、□歯科医師、□薬剤師、□看護師、□その他（     　　　　　　　　　　　　　　　　　　　））</w:t>
            </w:r>
          </w:p>
          <w:p w14:paraId="271561D9"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 xml:space="preserve">住所：〒　</w:t>
            </w:r>
          </w:p>
          <w:p w14:paraId="7A5779BA" w14:textId="77777777" w:rsidR="004F2D94" w:rsidRPr="004F2D94" w:rsidRDefault="004F2D94" w:rsidP="004F2D94">
            <w:pPr>
              <w:spacing w:line="240" w:lineRule="exac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電話：　　　　　　　　　　　　　FAX： 　　　　　　　　　　　　　E-mail：</w:t>
            </w:r>
          </w:p>
        </w:tc>
      </w:tr>
    </w:tbl>
    <w:p w14:paraId="71466286" w14:textId="77777777" w:rsidR="004F2D94" w:rsidRPr="004F2D94" w:rsidRDefault="004F2D94" w:rsidP="004F2D94">
      <w:pPr>
        <w:spacing w:line="240" w:lineRule="exact"/>
        <w:rPr>
          <w:rFonts w:asciiTheme="majorEastAsia" w:eastAsiaTheme="majorEastAsia" w:hAnsiTheme="majorEastAsia" w:cs="Times New Roman"/>
          <w:b/>
          <w:color w:val="FF0000"/>
          <w:sz w:val="18"/>
          <w:szCs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1"/>
      </w:tblGrid>
      <w:tr w:rsidR="004F2D94" w:rsidRPr="004F2D94" w14:paraId="60A5E9DB" w14:textId="77777777" w:rsidTr="00B84181">
        <w:trPr>
          <w:trHeight w:val="186"/>
        </w:trPr>
        <w:tc>
          <w:tcPr>
            <w:tcW w:w="9781" w:type="dxa"/>
            <w:tcBorders>
              <w:bottom w:val="dotted" w:sz="4" w:space="0" w:color="auto"/>
            </w:tcBorders>
          </w:tcPr>
          <w:p w14:paraId="343E99FA" w14:textId="77777777" w:rsidR="004F2D94" w:rsidRPr="004F2D94" w:rsidRDefault="004F2D94" w:rsidP="004F2D94">
            <w:pPr>
              <w:rPr>
                <w:rFonts w:asciiTheme="majorEastAsia" w:eastAsiaTheme="majorEastAsia" w:hAnsiTheme="majorEastAsia" w:cs="Times New Roman"/>
                <w:bCs/>
                <w:sz w:val="18"/>
                <w:szCs w:val="18"/>
              </w:rPr>
            </w:pPr>
            <w:r w:rsidRPr="004F2D94">
              <w:rPr>
                <w:rFonts w:asciiTheme="majorEastAsia" w:eastAsiaTheme="majorEastAsia" w:hAnsiTheme="majorEastAsia" w:cs="Times New Roman" w:hint="eastAsia"/>
                <w:bCs/>
                <w:sz w:val="18"/>
                <w:szCs w:val="18"/>
              </w:rPr>
              <w:t>報告者</w:t>
            </w:r>
            <w:r w:rsidRPr="004F2D94">
              <w:rPr>
                <w:rFonts w:asciiTheme="majorEastAsia" w:eastAsiaTheme="majorEastAsia" w:hAnsiTheme="majorEastAsia" w:cs="Times New Roman"/>
                <w:bCs/>
                <w:sz w:val="18"/>
                <w:szCs w:val="18"/>
              </w:rPr>
              <w:t>意見</w:t>
            </w:r>
            <w:r w:rsidRPr="004F2D94">
              <w:rPr>
                <w:rFonts w:asciiTheme="majorEastAsia" w:eastAsiaTheme="majorEastAsia" w:hAnsiTheme="majorEastAsia" w:cs="Times New Roman" w:hint="eastAsia"/>
                <w:bCs/>
                <w:sz w:val="18"/>
                <w:szCs w:val="18"/>
              </w:rPr>
              <w:t>（副作用歴、薬剤</w:t>
            </w:r>
            <w:r w:rsidRPr="004F2D94">
              <w:rPr>
                <w:rFonts w:asciiTheme="majorEastAsia" w:eastAsiaTheme="majorEastAsia" w:hAnsiTheme="majorEastAsia" w:cs="Times New Roman"/>
                <w:bCs/>
                <w:sz w:val="18"/>
                <w:szCs w:val="18"/>
              </w:rPr>
              <w:t>投与状況、検査結果</w:t>
            </w:r>
            <w:r w:rsidRPr="004F2D94">
              <w:rPr>
                <w:rFonts w:asciiTheme="majorEastAsia" w:eastAsiaTheme="majorEastAsia" w:hAnsiTheme="majorEastAsia" w:cs="Times New Roman" w:hint="eastAsia"/>
                <w:bCs/>
                <w:sz w:val="18"/>
                <w:szCs w:val="18"/>
              </w:rPr>
              <w:t>、</w:t>
            </w:r>
            <w:r w:rsidRPr="004F2D94">
              <w:rPr>
                <w:rFonts w:asciiTheme="majorEastAsia" w:eastAsiaTheme="majorEastAsia" w:hAnsiTheme="majorEastAsia" w:cs="Times New Roman"/>
                <w:bCs/>
                <w:sz w:val="18"/>
                <w:szCs w:val="18"/>
              </w:rPr>
              <w:t>原疾患・合併症</w:t>
            </w:r>
            <w:r w:rsidRPr="004F2D94">
              <w:rPr>
                <w:rFonts w:asciiTheme="majorEastAsia" w:eastAsiaTheme="majorEastAsia" w:hAnsiTheme="majorEastAsia" w:cs="Times New Roman" w:hint="eastAsia"/>
                <w:bCs/>
                <w:sz w:val="18"/>
                <w:szCs w:val="18"/>
              </w:rPr>
              <w:t>等を</w:t>
            </w:r>
            <w:r w:rsidRPr="004F2D94">
              <w:rPr>
                <w:rFonts w:asciiTheme="majorEastAsia" w:eastAsiaTheme="majorEastAsia" w:hAnsiTheme="majorEastAsia" w:cs="Times New Roman"/>
                <w:bCs/>
                <w:sz w:val="18"/>
                <w:szCs w:val="18"/>
              </w:rPr>
              <w:t>踏まえ、</w:t>
            </w:r>
            <w:r w:rsidRPr="004F2D94">
              <w:rPr>
                <w:rFonts w:asciiTheme="majorEastAsia" w:eastAsiaTheme="majorEastAsia" w:hAnsiTheme="majorEastAsia" w:cs="Times New Roman" w:hint="eastAsia"/>
                <w:bCs/>
                <w:sz w:val="18"/>
                <w:szCs w:val="18"/>
              </w:rPr>
              <w:t>被疑薬</w:t>
            </w:r>
            <w:r w:rsidRPr="004F2D94">
              <w:rPr>
                <w:rFonts w:asciiTheme="majorEastAsia" w:eastAsiaTheme="majorEastAsia" w:hAnsiTheme="majorEastAsia" w:cs="Times New Roman"/>
                <w:bCs/>
                <w:sz w:val="18"/>
                <w:szCs w:val="18"/>
              </w:rPr>
              <w:t>と</w:t>
            </w:r>
            <w:r w:rsidRPr="004F2D94">
              <w:rPr>
                <w:rFonts w:asciiTheme="majorEastAsia" w:eastAsiaTheme="majorEastAsia" w:hAnsiTheme="majorEastAsia" w:cs="Times New Roman" w:hint="eastAsia"/>
                <w:bCs/>
                <w:sz w:val="18"/>
                <w:szCs w:val="18"/>
              </w:rPr>
              <w:t>副作用等</w:t>
            </w:r>
            <w:r w:rsidRPr="004F2D94">
              <w:rPr>
                <w:rFonts w:asciiTheme="majorEastAsia" w:eastAsiaTheme="majorEastAsia" w:hAnsiTheme="majorEastAsia" w:cs="Times New Roman"/>
                <w:bCs/>
                <w:sz w:val="18"/>
                <w:szCs w:val="18"/>
              </w:rPr>
              <w:t>との関連</w:t>
            </w:r>
            <w:r w:rsidRPr="004F2D94">
              <w:rPr>
                <w:rFonts w:asciiTheme="majorEastAsia" w:eastAsiaTheme="majorEastAsia" w:hAnsiTheme="majorEastAsia" w:cs="Times New Roman" w:hint="eastAsia"/>
                <w:bCs/>
                <w:sz w:val="18"/>
                <w:szCs w:val="18"/>
              </w:rPr>
              <w:t>性</w:t>
            </w:r>
            <w:r w:rsidRPr="004F2D94">
              <w:rPr>
                <w:rFonts w:asciiTheme="majorEastAsia" w:eastAsiaTheme="majorEastAsia" w:hAnsiTheme="majorEastAsia" w:cs="Times New Roman"/>
                <w:bCs/>
                <w:sz w:val="18"/>
                <w:szCs w:val="18"/>
              </w:rPr>
              <w:t>に</w:t>
            </w:r>
            <w:r w:rsidRPr="004F2D94">
              <w:rPr>
                <w:rFonts w:asciiTheme="majorEastAsia" w:eastAsiaTheme="majorEastAsia" w:hAnsiTheme="majorEastAsia" w:cs="Times New Roman" w:hint="eastAsia"/>
                <w:bCs/>
                <w:sz w:val="18"/>
                <w:szCs w:val="18"/>
              </w:rPr>
              <w:t>ついて</w:t>
            </w:r>
            <w:r w:rsidRPr="004F2D94">
              <w:rPr>
                <w:rFonts w:asciiTheme="majorEastAsia" w:eastAsiaTheme="majorEastAsia" w:hAnsiTheme="majorEastAsia" w:cs="Times New Roman"/>
                <w:bCs/>
                <w:sz w:val="18"/>
                <w:szCs w:val="18"/>
              </w:rPr>
              <w:t>意見</w:t>
            </w:r>
            <w:r w:rsidRPr="004F2D94">
              <w:rPr>
                <w:rFonts w:asciiTheme="majorEastAsia" w:eastAsiaTheme="majorEastAsia" w:hAnsiTheme="majorEastAsia" w:cs="Times New Roman" w:hint="eastAsia"/>
                <w:bCs/>
                <w:sz w:val="18"/>
                <w:szCs w:val="18"/>
              </w:rPr>
              <w:t>を記載）</w:t>
            </w:r>
          </w:p>
        </w:tc>
      </w:tr>
      <w:tr w:rsidR="004F2D94" w:rsidRPr="004F2D94" w14:paraId="7821CD70" w14:textId="77777777" w:rsidTr="00B84181">
        <w:trPr>
          <w:trHeight w:val="1767"/>
        </w:trPr>
        <w:tc>
          <w:tcPr>
            <w:tcW w:w="9781" w:type="dxa"/>
            <w:tcBorders>
              <w:top w:val="dotted" w:sz="4" w:space="0" w:color="auto"/>
            </w:tcBorders>
          </w:tcPr>
          <w:p w14:paraId="58094ED3" w14:textId="77777777" w:rsidR="004F2D94" w:rsidRPr="004F2D94" w:rsidRDefault="004F2D94" w:rsidP="004F2D94">
            <w:pPr>
              <w:rPr>
                <w:rFonts w:asciiTheme="majorEastAsia" w:eastAsiaTheme="majorEastAsia" w:hAnsiTheme="majorEastAsia" w:cs="Times New Roman"/>
                <w:bCs/>
                <w:sz w:val="18"/>
                <w:szCs w:val="18"/>
              </w:rPr>
            </w:pPr>
          </w:p>
        </w:tc>
      </w:tr>
    </w:tbl>
    <w:p w14:paraId="43D34B42" w14:textId="77777777" w:rsidR="004F2D94" w:rsidRPr="004F2D94" w:rsidRDefault="004F2D94" w:rsidP="004F2D94">
      <w:pPr>
        <w:spacing w:line="240" w:lineRule="exact"/>
        <w:ind w:leftChars="-23" w:left="-49" w:hangingChars="1" w:hanging="2"/>
        <w:rPr>
          <w:rFonts w:asciiTheme="majorEastAsia" w:eastAsiaTheme="majorEastAsia" w:hAnsiTheme="majorEastAsia" w:cs="Times New Roman"/>
          <w:spacing w:val="10"/>
          <w:sz w:val="18"/>
          <w:szCs w:val="18"/>
        </w:rPr>
      </w:pPr>
    </w:p>
    <w:p w14:paraId="1BFAE956" w14:textId="77777777" w:rsidR="004F2D94" w:rsidRPr="004F2D94" w:rsidRDefault="004F2D94" w:rsidP="004F2D94">
      <w:pPr>
        <w:spacing w:line="240" w:lineRule="exact"/>
        <w:ind w:leftChars="-23" w:left="-49" w:hangingChars="1" w:hanging="2"/>
        <w:rPr>
          <w:rFonts w:asciiTheme="majorEastAsia" w:eastAsiaTheme="majorEastAsia" w:hAnsiTheme="majorEastAsia" w:cs="Times New Roman"/>
          <w:spacing w:val="10"/>
          <w:sz w:val="18"/>
          <w:szCs w:val="18"/>
        </w:rPr>
      </w:pPr>
      <w:r w:rsidRPr="004F2D94">
        <w:rPr>
          <w:rFonts w:asciiTheme="majorEastAsia" w:eastAsiaTheme="majorEastAsia" w:hAnsiTheme="majorEastAsia" w:cs="Times New Roman" w:hint="eastAsia"/>
          <w:spacing w:val="10"/>
          <w:sz w:val="18"/>
          <w:szCs w:val="18"/>
        </w:rPr>
        <w:t>検査値（投与前</w:t>
      </w:r>
      <w:r w:rsidRPr="004F2D94">
        <w:rPr>
          <w:rFonts w:asciiTheme="majorEastAsia" w:eastAsiaTheme="majorEastAsia" w:hAnsiTheme="majorEastAsia" w:cs="Times New Roman"/>
          <w:spacing w:val="10"/>
          <w:sz w:val="18"/>
          <w:szCs w:val="18"/>
        </w:rPr>
        <w:t>、発現日、転帰日の</w:t>
      </w:r>
      <w:r w:rsidRPr="004F2D94">
        <w:rPr>
          <w:rFonts w:asciiTheme="majorEastAsia" w:eastAsiaTheme="majorEastAsia" w:hAnsiTheme="majorEastAsia" w:cs="Times New Roman" w:hint="eastAsia"/>
          <w:spacing w:val="10"/>
          <w:sz w:val="18"/>
          <w:szCs w:val="18"/>
        </w:rPr>
        <w:t>副作用等と関係のある検査値等を</w:t>
      </w:r>
      <w:r w:rsidRPr="004F2D94">
        <w:rPr>
          <w:rFonts w:asciiTheme="majorEastAsia" w:eastAsiaTheme="majorEastAsia" w:hAnsiTheme="majorEastAsia" w:cs="Times New Roman"/>
          <w:spacing w:val="10"/>
          <w:sz w:val="18"/>
          <w:szCs w:val="18"/>
        </w:rPr>
        <w:t>記入</w:t>
      </w:r>
      <w:r w:rsidRPr="004F2D94">
        <w:rPr>
          <w:rFonts w:asciiTheme="majorEastAsia" w:eastAsiaTheme="majorEastAsia" w:hAnsiTheme="majorEastAsia" w:cs="Times New Roman" w:hint="eastAsia"/>
          <w:spacing w:val="10"/>
          <w:sz w:val="18"/>
          <w:szCs w:val="18"/>
        </w:rPr>
        <w:t>）</w:t>
      </w: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85"/>
        <w:gridCol w:w="1299"/>
        <w:gridCol w:w="1299"/>
        <w:gridCol w:w="1300"/>
        <w:gridCol w:w="1299"/>
        <w:gridCol w:w="1299"/>
        <w:gridCol w:w="1300"/>
      </w:tblGrid>
      <w:tr w:rsidR="004F2D94" w:rsidRPr="004F2D94" w14:paraId="209DF43D" w14:textId="77777777" w:rsidTr="00B84181">
        <w:trPr>
          <w:trHeight w:val="621"/>
        </w:trPr>
        <w:tc>
          <w:tcPr>
            <w:tcW w:w="1985" w:type="dxa"/>
            <w:tcBorders>
              <w:tl2br w:val="single" w:sz="4" w:space="0" w:color="auto"/>
            </w:tcBorders>
          </w:tcPr>
          <w:p w14:paraId="03D6513A" w14:textId="77777777" w:rsidR="004F2D94" w:rsidRPr="004F2D94" w:rsidRDefault="004F2D94" w:rsidP="004F2D94">
            <w:pP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 xml:space="preserve">　　　検査日</w:t>
            </w:r>
          </w:p>
          <w:p w14:paraId="4FF6CE66" w14:textId="77777777" w:rsidR="004F2D94" w:rsidRPr="004F2D94" w:rsidRDefault="004F2D94" w:rsidP="004F2D94">
            <w:pPr>
              <w:rPr>
                <w:rFonts w:asciiTheme="majorEastAsia" w:eastAsiaTheme="majorEastAsia" w:hAnsiTheme="majorEastAsia" w:cs="Times New Roman"/>
                <w:spacing w:val="4"/>
                <w:sz w:val="18"/>
                <w:szCs w:val="18"/>
              </w:rPr>
            </w:pPr>
          </w:p>
          <w:p w14:paraId="4A58FEF6" w14:textId="77777777" w:rsidR="004F2D94" w:rsidRPr="004F2D94" w:rsidRDefault="004F2D94" w:rsidP="004F2D94">
            <w:pP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検査項目(単位)</w:t>
            </w:r>
          </w:p>
        </w:tc>
        <w:tc>
          <w:tcPr>
            <w:tcW w:w="1299" w:type="dxa"/>
          </w:tcPr>
          <w:p w14:paraId="533A1063" w14:textId="77777777" w:rsidR="004F2D94" w:rsidRPr="004F2D94" w:rsidRDefault="004F2D94" w:rsidP="004F2D94">
            <w:pPr>
              <w:jc w:val="center"/>
              <w:rPr>
                <w:rFonts w:asciiTheme="majorEastAsia" w:eastAsiaTheme="majorEastAsia" w:hAnsiTheme="majorEastAsia" w:cs="Times New Roman"/>
                <w:spacing w:val="4"/>
                <w:sz w:val="18"/>
                <w:szCs w:val="18"/>
              </w:rPr>
            </w:pPr>
          </w:p>
          <w:p w14:paraId="75938AD1" w14:textId="77777777" w:rsidR="004F2D94" w:rsidRPr="004F2D94" w:rsidRDefault="004F2D94" w:rsidP="004F2D94">
            <w:pPr>
              <w:jc w:val="cente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w:t>
            </w:r>
          </w:p>
        </w:tc>
        <w:tc>
          <w:tcPr>
            <w:tcW w:w="1299" w:type="dxa"/>
          </w:tcPr>
          <w:p w14:paraId="3841607F" w14:textId="77777777" w:rsidR="004F2D94" w:rsidRPr="004F2D94" w:rsidRDefault="004F2D94" w:rsidP="004F2D94">
            <w:pPr>
              <w:jc w:val="center"/>
              <w:rPr>
                <w:rFonts w:asciiTheme="majorEastAsia" w:eastAsiaTheme="majorEastAsia" w:hAnsiTheme="majorEastAsia" w:cs="Times New Roman"/>
                <w:spacing w:val="4"/>
                <w:sz w:val="18"/>
                <w:szCs w:val="18"/>
              </w:rPr>
            </w:pPr>
          </w:p>
          <w:p w14:paraId="3F1FC99E" w14:textId="77777777" w:rsidR="004F2D94" w:rsidRPr="004F2D94" w:rsidRDefault="004F2D94" w:rsidP="004F2D94">
            <w:pPr>
              <w:jc w:val="cente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w:t>
            </w:r>
          </w:p>
        </w:tc>
        <w:tc>
          <w:tcPr>
            <w:tcW w:w="1300" w:type="dxa"/>
          </w:tcPr>
          <w:p w14:paraId="4186984D" w14:textId="77777777" w:rsidR="004F2D94" w:rsidRPr="004F2D94" w:rsidRDefault="004F2D94" w:rsidP="004F2D94">
            <w:pPr>
              <w:jc w:val="center"/>
              <w:rPr>
                <w:rFonts w:asciiTheme="majorEastAsia" w:eastAsiaTheme="majorEastAsia" w:hAnsiTheme="majorEastAsia" w:cs="Times New Roman"/>
                <w:spacing w:val="4"/>
                <w:sz w:val="18"/>
                <w:szCs w:val="18"/>
              </w:rPr>
            </w:pPr>
          </w:p>
          <w:p w14:paraId="638D9D02" w14:textId="77777777" w:rsidR="004F2D94" w:rsidRPr="004F2D94" w:rsidRDefault="004F2D94" w:rsidP="004F2D94">
            <w:pPr>
              <w:jc w:val="cente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w:t>
            </w:r>
          </w:p>
        </w:tc>
        <w:tc>
          <w:tcPr>
            <w:tcW w:w="1299" w:type="dxa"/>
          </w:tcPr>
          <w:p w14:paraId="4ACD4A2A" w14:textId="77777777" w:rsidR="004F2D94" w:rsidRPr="004F2D94" w:rsidRDefault="004F2D94" w:rsidP="004F2D94">
            <w:pPr>
              <w:jc w:val="center"/>
              <w:rPr>
                <w:rFonts w:asciiTheme="majorEastAsia" w:eastAsiaTheme="majorEastAsia" w:hAnsiTheme="majorEastAsia" w:cs="Times New Roman"/>
                <w:spacing w:val="4"/>
                <w:sz w:val="18"/>
                <w:szCs w:val="18"/>
              </w:rPr>
            </w:pPr>
          </w:p>
          <w:p w14:paraId="40A31170" w14:textId="77777777" w:rsidR="004F2D94" w:rsidRPr="004F2D94" w:rsidRDefault="004F2D94" w:rsidP="004F2D94">
            <w:pPr>
              <w:jc w:val="cente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w:t>
            </w:r>
          </w:p>
        </w:tc>
        <w:tc>
          <w:tcPr>
            <w:tcW w:w="1299" w:type="dxa"/>
          </w:tcPr>
          <w:p w14:paraId="4AE0C9E8" w14:textId="77777777" w:rsidR="004F2D94" w:rsidRPr="004F2D94" w:rsidRDefault="004F2D94" w:rsidP="004F2D94">
            <w:pPr>
              <w:jc w:val="center"/>
              <w:rPr>
                <w:rFonts w:asciiTheme="majorEastAsia" w:eastAsiaTheme="majorEastAsia" w:hAnsiTheme="majorEastAsia" w:cs="Times New Roman"/>
                <w:spacing w:val="4"/>
                <w:sz w:val="18"/>
                <w:szCs w:val="18"/>
              </w:rPr>
            </w:pPr>
          </w:p>
          <w:p w14:paraId="2CAEA96A" w14:textId="77777777" w:rsidR="004F2D94" w:rsidRPr="004F2D94" w:rsidRDefault="004F2D94" w:rsidP="004F2D94">
            <w:pPr>
              <w:jc w:val="cente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w:t>
            </w:r>
          </w:p>
        </w:tc>
        <w:tc>
          <w:tcPr>
            <w:tcW w:w="1300" w:type="dxa"/>
          </w:tcPr>
          <w:p w14:paraId="43A62312" w14:textId="77777777" w:rsidR="004F2D94" w:rsidRPr="004F2D94" w:rsidRDefault="004F2D94" w:rsidP="004F2D94">
            <w:pPr>
              <w:jc w:val="center"/>
              <w:rPr>
                <w:rFonts w:asciiTheme="majorEastAsia" w:eastAsiaTheme="majorEastAsia" w:hAnsiTheme="majorEastAsia" w:cs="Times New Roman"/>
                <w:spacing w:val="4"/>
                <w:sz w:val="18"/>
                <w:szCs w:val="18"/>
              </w:rPr>
            </w:pPr>
          </w:p>
          <w:p w14:paraId="579C4207" w14:textId="77777777" w:rsidR="004F2D94" w:rsidRPr="004F2D94" w:rsidRDefault="004F2D94" w:rsidP="004F2D94">
            <w:pPr>
              <w:jc w:val="cente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w:t>
            </w:r>
          </w:p>
        </w:tc>
      </w:tr>
      <w:tr w:rsidR="004F2D94" w:rsidRPr="004F2D94" w14:paraId="458449DA" w14:textId="77777777" w:rsidTr="00B84181">
        <w:trPr>
          <w:trHeight w:val="390"/>
        </w:trPr>
        <w:tc>
          <w:tcPr>
            <w:tcW w:w="1985" w:type="dxa"/>
          </w:tcPr>
          <w:p w14:paraId="66AF9F00" w14:textId="77777777" w:rsidR="004F2D94" w:rsidRPr="004F2D94" w:rsidRDefault="004F2D94" w:rsidP="004F2D94">
            <w:pPr>
              <w:jc w:val="left"/>
              <w:rPr>
                <w:rFonts w:asciiTheme="majorEastAsia" w:eastAsiaTheme="majorEastAsia" w:hAnsiTheme="majorEastAsia" w:cs="Times New Roman"/>
                <w:spacing w:val="4"/>
                <w:sz w:val="18"/>
                <w:szCs w:val="18"/>
              </w:rPr>
            </w:pPr>
          </w:p>
        </w:tc>
        <w:tc>
          <w:tcPr>
            <w:tcW w:w="1299" w:type="dxa"/>
          </w:tcPr>
          <w:p w14:paraId="7A73B0D7"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4354333F"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103EDD91"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56C6C9CF"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2338E4A4"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58A82445" w14:textId="77777777" w:rsidR="004F2D94" w:rsidRPr="004F2D94" w:rsidRDefault="004F2D94" w:rsidP="004F2D94">
            <w:pPr>
              <w:jc w:val="center"/>
              <w:rPr>
                <w:rFonts w:asciiTheme="majorEastAsia" w:eastAsiaTheme="majorEastAsia" w:hAnsiTheme="majorEastAsia" w:cs="Times New Roman"/>
                <w:spacing w:val="4"/>
                <w:sz w:val="18"/>
                <w:szCs w:val="18"/>
              </w:rPr>
            </w:pPr>
          </w:p>
        </w:tc>
      </w:tr>
      <w:tr w:rsidR="004F2D94" w:rsidRPr="004F2D94" w14:paraId="64003343" w14:textId="77777777" w:rsidTr="00B84181">
        <w:trPr>
          <w:trHeight w:val="390"/>
        </w:trPr>
        <w:tc>
          <w:tcPr>
            <w:tcW w:w="1985" w:type="dxa"/>
          </w:tcPr>
          <w:p w14:paraId="7F12016A" w14:textId="77777777" w:rsidR="004F2D94" w:rsidRPr="004F2D94" w:rsidRDefault="004F2D94" w:rsidP="004F2D94">
            <w:pPr>
              <w:jc w:val="left"/>
              <w:rPr>
                <w:rFonts w:asciiTheme="majorEastAsia" w:eastAsiaTheme="majorEastAsia" w:hAnsiTheme="majorEastAsia" w:cs="Times New Roman"/>
                <w:spacing w:val="4"/>
                <w:sz w:val="18"/>
                <w:szCs w:val="18"/>
              </w:rPr>
            </w:pPr>
          </w:p>
        </w:tc>
        <w:tc>
          <w:tcPr>
            <w:tcW w:w="1299" w:type="dxa"/>
          </w:tcPr>
          <w:p w14:paraId="70CD3BD0"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0C7C8198"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1F844E68"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31C0A960"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472E8730"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5F0528EF" w14:textId="77777777" w:rsidR="004F2D94" w:rsidRPr="004F2D94" w:rsidRDefault="004F2D94" w:rsidP="004F2D94">
            <w:pPr>
              <w:jc w:val="center"/>
              <w:rPr>
                <w:rFonts w:asciiTheme="majorEastAsia" w:eastAsiaTheme="majorEastAsia" w:hAnsiTheme="majorEastAsia" w:cs="Times New Roman"/>
                <w:spacing w:val="4"/>
                <w:sz w:val="18"/>
                <w:szCs w:val="18"/>
              </w:rPr>
            </w:pPr>
          </w:p>
        </w:tc>
      </w:tr>
      <w:tr w:rsidR="004F2D94" w:rsidRPr="004F2D94" w14:paraId="3B5182A1" w14:textId="77777777" w:rsidTr="00B84181">
        <w:trPr>
          <w:trHeight w:val="390"/>
        </w:trPr>
        <w:tc>
          <w:tcPr>
            <w:tcW w:w="1985" w:type="dxa"/>
          </w:tcPr>
          <w:p w14:paraId="76BB7464" w14:textId="77777777" w:rsidR="004F2D94" w:rsidRPr="004F2D94" w:rsidRDefault="004F2D94" w:rsidP="004F2D94">
            <w:pPr>
              <w:jc w:val="left"/>
              <w:rPr>
                <w:rFonts w:asciiTheme="majorEastAsia" w:eastAsiaTheme="majorEastAsia" w:hAnsiTheme="majorEastAsia" w:cs="Times New Roman"/>
                <w:spacing w:val="4"/>
                <w:sz w:val="18"/>
                <w:szCs w:val="18"/>
              </w:rPr>
            </w:pPr>
          </w:p>
        </w:tc>
        <w:tc>
          <w:tcPr>
            <w:tcW w:w="1299" w:type="dxa"/>
          </w:tcPr>
          <w:p w14:paraId="106D257B"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46438A9E"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2829AC50"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61C43587"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3F466C49"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0BB50A1C" w14:textId="77777777" w:rsidR="004F2D94" w:rsidRPr="004F2D94" w:rsidRDefault="004F2D94" w:rsidP="004F2D94">
            <w:pPr>
              <w:jc w:val="center"/>
              <w:rPr>
                <w:rFonts w:asciiTheme="majorEastAsia" w:eastAsiaTheme="majorEastAsia" w:hAnsiTheme="majorEastAsia" w:cs="Times New Roman"/>
                <w:spacing w:val="4"/>
                <w:sz w:val="18"/>
                <w:szCs w:val="18"/>
              </w:rPr>
            </w:pPr>
          </w:p>
        </w:tc>
      </w:tr>
      <w:tr w:rsidR="004F2D94" w:rsidRPr="004F2D94" w14:paraId="57716942" w14:textId="77777777" w:rsidTr="00B84181">
        <w:trPr>
          <w:trHeight w:val="390"/>
        </w:trPr>
        <w:tc>
          <w:tcPr>
            <w:tcW w:w="1985" w:type="dxa"/>
          </w:tcPr>
          <w:p w14:paraId="410D25A4" w14:textId="77777777" w:rsidR="004F2D94" w:rsidRPr="004F2D94" w:rsidRDefault="004F2D94" w:rsidP="004F2D94">
            <w:pPr>
              <w:jc w:val="left"/>
              <w:rPr>
                <w:rFonts w:asciiTheme="majorEastAsia" w:eastAsiaTheme="majorEastAsia" w:hAnsiTheme="majorEastAsia" w:cs="Times New Roman"/>
                <w:spacing w:val="4"/>
                <w:sz w:val="18"/>
                <w:szCs w:val="18"/>
              </w:rPr>
            </w:pPr>
          </w:p>
        </w:tc>
        <w:tc>
          <w:tcPr>
            <w:tcW w:w="1299" w:type="dxa"/>
          </w:tcPr>
          <w:p w14:paraId="3069E589"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69979441"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771F797F"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0D84EEF5"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3FCFDD2F"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2465260C" w14:textId="77777777" w:rsidR="004F2D94" w:rsidRPr="004F2D94" w:rsidRDefault="004F2D94" w:rsidP="004F2D94">
            <w:pPr>
              <w:jc w:val="center"/>
              <w:rPr>
                <w:rFonts w:asciiTheme="majorEastAsia" w:eastAsiaTheme="majorEastAsia" w:hAnsiTheme="majorEastAsia" w:cs="Times New Roman"/>
                <w:spacing w:val="4"/>
                <w:sz w:val="18"/>
                <w:szCs w:val="18"/>
              </w:rPr>
            </w:pPr>
          </w:p>
        </w:tc>
      </w:tr>
      <w:tr w:rsidR="004F2D94" w:rsidRPr="004F2D94" w14:paraId="577C2238" w14:textId="77777777" w:rsidTr="00B84181">
        <w:trPr>
          <w:trHeight w:val="390"/>
        </w:trPr>
        <w:tc>
          <w:tcPr>
            <w:tcW w:w="1985" w:type="dxa"/>
          </w:tcPr>
          <w:p w14:paraId="34DFED15" w14:textId="77777777" w:rsidR="004F2D94" w:rsidRPr="004F2D94" w:rsidRDefault="004F2D94" w:rsidP="004F2D94">
            <w:pPr>
              <w:jc w:val="left"/>
              <w:rPr>
                <w:rFonts w:asciiTheme="majorEastAsia" w:eastAsiaTheme="majorEastAsia" w:hAnsiTheme="majorEastAsia" w:cs="Times New Roman"/>
                <w:spacing w:val="4"/>
                <w:sz w:val="18"/>
                <w:szCs w:val="18"/>
              </w:rPr>
            </w:pPr>
          </w:p>
        </w:tc>
        <w:tc>
          <w:tcPr>
            <w:tcW w:w="1299" w:type="dxa"/>
          </w:tcPr>
          <w:p w14:paraId="0D970BE2"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76AF9AFD"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49D9DD76"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4611D3F4"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299" w:type="dxa"/>
          </w:tcPr>
          <w:p w14:paraId="34FD1A8C" w14:textId="77777777" w:rsidR="004F2D94" w:rsidRPr="004F2D94" w:rsidRDefault="004F2D94" w:rsidP="004F2D94">
            <w:pPr>
              <w:jc w:val="center"/>
              <w:rPr>
                <w:rFonts w:asciiTheme="majorEastAsia" w:eastAsiaTheme="majorEastAsia" w:hAnsiTheme="majorEastAsia" w:cs="Times New Roman"/>
                <w:spacing w:val="4"/>
                <w:sz w:val="18"/>
                <w:szCs w:val="18"/>
              </w:rPr>
            </w:pPr>
          </w:p>
        </w:tc>
        <w:tc>
          <w:tcPr>
            <w:tcW w:w="1300" w:type="dxa"/>
          </w:tcPr>
          <w:p w14:paraId="6CF03DB4" w14:textId="77777777" w:rsidR="004F2D94" w:rsidRPr="004F2D94" w:rsidRDefault="004F2D94" w:rsidP="004F2D94">
            <w:pPr>
              <w:jc w:val="center"/>
              <w:rPr>
                <w:rFonts w:asciiTheme="majorEastAsia" w:eastAsiaTheme="majorEastAsia" w:hAnsiTheme="majorEastAsia" w:cs="Times New Roman"/>
                <w:spacing w:val="4"/>
                <w:sz w:val="18"/>
                <w:szCs w:val="18"/>
              </w:rPr>
            </w:pPr>
          </w:p>
        </w:tc>
      </w:tr>
    </w:tbl>
    <w:p w14:paraId="503993B0" w14:textId="77777777" w:rsidR="004F2D94" w:rsidRPr="004F2D94" w:rsidRDefault="004F2D94" w:rsidP="004F2D94">
      <w:pPr>
        <w:rPr>
          <w:rFonts w:asciiTheme="majorEastAsia" w:eastAsiaTheme="majorEastAsia" w:hAnsiTheme="majorEastAsia" w:cs="Times New Roman"/>
          <w:spacing w:val="4"/>
          <w:sz w:val="18"/>
          <w:szCs w:val="18"/>
        </w:rPr>
      </w:pPr>
    </w:p>
    <w:p w14:paraId="4BE39C81" w14:textId="77777777" w:rsidR="004F2D94" w:rsidRPr="004F2D94" w:rsidRDefault="004F2D94" w:rsidP="004F2D94">
      <w:pPr>
        <w:rPr>
          <w:rFonts w:asciiTheme="majorEastAsia" w:eastAsiaTheme="majorEastAsia" w:hAnsiTheme="majorEastAsia" w:cs="Times New Roman"/>
          <w:spacing w:val="4"/>
          <w:sz w:val="18"/>
          <w:szCs w:val="18"/>
        </w:rPr>
      </w:pPr>
      <w:r w:rsidRPr="004F2D94">
        <w:rPr>
          <w:rFonts w:asciiTheme="majorEastAsia" w:eastAsiaTheme="majorEastAsia" w:hAnsiTheme="majorEastAsia" w:cs="Times New Roman" w:hint="eastAsia"/>
          <w:spacing w:val="4"/>
          <w:sz w:val="18"/>
          <w:szCs w:val="18"/>
        </w:rPr>
        <w:t>（留意事項）</w:t>
      </w:r>
    </w:p>
    <w:p w14:paraId="75F7EB55" w14:textId="77777777" w:rsidR="004F2D94" w:rsidRPr="004F2D94" w:rsidRDefault="004F2D94" w:rsidP="004F2D94">
      <w:pPr>
        <w:ind w:left="379" w:hangingChars="200" w:hanging="379"/>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（１）「副作用等」は、臨床研究法第</w:t>
      </w:r>
      <w:r w:rsidRPr="004F2D94">
        <w:rPr>
          <w:rFonts w:asciiTheme="majorEastAsia" w:eastAsiaTheme="majorEastAsia" w:hAnsiTheme="majorEastAsia" w:cs="Times New Roman"/>
          <w:sz w:val="18"/>
          <w:szCs w:val="18"/>
        </w:rPr>
        <w:t>13条に規定する「疾病等」をいう。</w:t>
      </w:r>
    </w:p>
    <w:p w14:paraId="430C205A" w14:textId="77777777" w:rsidR="004F2D94" w:rsidRPr="004F2D94" w:rsidRDefault="004F2D94" w:rsidP="004F2D94">
      <w:pPr>
        <w:widowControl/>
        <w:ind w:left="379" w:hangingChars="200" w:hanging="379"/>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２）研究責任医師（多施設共同研究として実施する場合は、研究代表医師）から報告された情報について、独立行政法人医薬品医療機器総合機構（以下「機構（PMDA）」という。）は、情報を整理し、その結果を厚生労働大臣に報告する。また、製造販売承認等を取得している医薬品に係る報告の場合、原則として、機構（PMDA）からその医薬品を供給する製造販売業者等へ情報提供を行い、機構（PMDA）又は当該製造販売業者は、報告を行った医療機関等に対し詳細な調査を行う。</w:t>
      </w:r>
    </w:p>
    <w:p w14:paraId="4341FBEE" w14:textId="77777777" w:rsidR="004F2D94" w:rsidRPr="004F2D94" w:rsidRDefault="004F2D94" w:rsidP="004F2D94">
      <w:pPr>
        <w:ind w:left="379" w:hangingChars="200" w:hanging="379"/>
        <w:jc w:val="left"/>
        <w:rPr>
          <w:rFonts w:asciiTheme="majorEastAsia" w:eastAsiaTheme="majorEastAsia" w:hAnsiTheme="majorEastAsia" w:cs="Times New Roman"/>
          <w:spacing w:val="10"/>
          <w:sz w:val="18"/>
          <w:szCs w:val="18"/>
        </w:rPr>
      </w:pPr>
      <w:r w:rsidRPr="004F2D94">
        <w:rPr>
          <w:rFonts w:asciiTheme="majorEastAsia" w:eastAsiaTheme="majorEastAsia" w:hAnsiTheme="majorEastAsia" w:cs="Times New Roman" w:hint="eastAsia"/>
          <w:sz w:val="18"/>
          <w:szCs w:val="18"/>
        </w:rPr>
        <w:t>（３）報告された情報について、安全対策の一環として広く公表することがあるが、その場合には、施設</w:t>
      </w:r>
      <w:r w:rsidRPr="004F2D94">
        <w:rPr>
          <w:rFonts w:asciiTheme="majorEastAsia" w:eastAsiaTheme="majorEastAsia" w:hAnsiTheme="majorEastAsia" w:cs="Times New Roman" w:hint="eastAsia"/>
          <w:sz w:val="18"/>
          <w:szCs w:val="18"/>
        </w:rPr>
        <w:lastRenderedPageBreak/>
        <w:t>名及び患者のプライバシー等に関する部分は</w:t>
      </w:r>
      <w:r w:rsidRPr="004F2D94">
        <w:rPr>
          <w:rFonts w:asciiTheme="majorEastAsia" w:eastAsiaTheme="majorEastAsia" w:hAnsiTheme="majorEastAsia" w:cs="Times New Roman" w:hint="eastAsia"/>
          <w:spacing w:val="4"/>
          <w:sz w:val="18"/>
          <w:szCs w:val="18"/>
        </w:rPr>
        <w:t>除</w:t>
      </w:r>
      <w:r w:rsidRPr="004F2D94">
        <w:rPr>
          <w:rFonts w:asciiTheme="majorEastAsia" w:eastAsiaTheme="majorEastAsia" w:hAnsiTheme="majorEastAsia" w:cs="Times New Roman" w:hint="eastAsia"/>
          <w:spacing w:val="6"/>
          <w:sz w:val="18"/>
          <w:szCs w:val="18"/>
        </w:rPr>
        <w:t>いて公表する</w:t>
      </w:r>
      <w:r w:rsidRPr="004F2D94">
        <w:rPr>
          <w:rFonts w:asciiTheme="majorEastAsia" w:eastAsiaTheme="majorEastAsia" w:hAnsiTheme="majorEastAsia" w:cs="Times New Roman" w:hint="eastAsia"/>
          <w:spacing w:val="4"/>
          <w:sz w:val="18"/>
          <w:szCs w:val="18"/>
        </w:rPr>
        <w:t>。</w:t>
      </w:r>
    </w:p>
    <w:p w14:paraId="556AAE21" w14:textId="77777777" w:rsidR="004F2D94" w:rsidRPr="004F2D94" w:rsidRDefault="004F2D94" w:rsidP="004F2D94">
      <w:pPr>
        <w:jc w:val="left"/>
        <w:rPr>
          <w:rFonts w:asciiTheme="majorEastAsia" w:eastAsiaTheme="majorEastAsia" w:hAnsiTheme="majorEastAsia" w:cs="Times New Roman"/>
          <w:spacing w:val="10"/>
          <w:sz w:val="18"/>
          <w:szCs w:val="18"/>
          <w:shd w:val="pct15" w:color="auto" w:fill="FFFFFF"/>
        </w:rPr>
      </w:pPr>
      <w:r w:rsidRPr="004F2D94">
        <w:rPr>
          <w:rFonts w:asciiTheme="majorEastAsia" w:eastAsiaTheme="majorEastAsia" w:hAnsiTheme="majorEastAsia" w:cs="Times New Roman" w:hint="eastAsia"/>
          <w:spacing w:val="4"/>
          <w:sz w:val="18"/>
          <w:szCs w:val="18"/>
        </w:rPr>
        <w:t>（４）記入欄が不足する場合は、別紙に記載し、本報告書に添付すること。</w:t>
      </w:r>
    </w:p>
    <w:p w14:paraId="78A70B91" w14:textId="77777777" w:rsidR="004F2D94" w:rsidRPr="004F2D94" w:rsidRDefault="004F2D94" w:rsidP="004F2D94">
      <w:pPr>
        <w:ind w:left="379" w:hangingChars="200" w:hanging="379"/>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（５）承認の範囲内で医薬品（抗がん剤等の一部の除外医薬品を除く。）を投与した臨床研究による健康被害については、医薬品等副作用救済制度又は生物由来</w:t>
      </w:r>
      <w:r w:rsidRPr="004F2D94">
        <w:rPr>
          <w:rFonts w:asciiTheme="majorEastAsia" w:eastAsiaTheme="majorEastAsia" w:hAnsiTheme="majorEastAsia" w:cs="Times New Roman"/>
          <w:sz w:val="18"/>
          <w:szCs w:val="18"/>
        </w:rPr>
        <w:t>製品</w:t>
      </w:r>
      <w:r w:rsidRPr="004F2D94">
        <w:rPr>
          <w:rFonts w:asciiTheme="majorEastAsia" w:eastAsiaTheme="majorEastAsia" w:hAnsiTheme="majorEastAsia" w:cs="Times New Roman" w:hint="eastAsia"/>
          <w:sz w:val="18"/>
          <w:szCs w:val="18"/>
        </w:rPr>
        <w:t>等感染等被害救済制度（お問い合わせ先0120-149-931（ﾌﾘｰﾀﾞｲﾔﾙ））があるため、報告される副作用等がこれらの制度の対象となると思われるときには、当該患者に本制度を紹介すること（ただし、使用された医薬品が抗がん剤等の対象除外医薬品である場合や、副作用等による健康被害が入院相当の</w:t>
      </w:r>
      <w:r w:rsidRPr="004F2D94">
        <w:rPr>
          <w:rFonts w:asciiTheme="majorEastAsia" w:eastAsiaTheme="majorEastAsia" w:hAnsiTheme="majorEastAsia" w:cs="Times New Roman"/>
          <w:sz w:val="18"/>
          <w:szCs w:val="18"/>
        </w:rPr>
        <w:t>治療を</w:t>
      </w:r>
      <w:r w:rsidRPr="004F2D94">
        <w:rPr>
          <w:rFonts w:asciiTheme="majorEastAsia" w:eastAsiaTheme="majorEastAsia" w:hAnsiTheme="majorEastAsia" w:cs="Times New Roman" w:hint="eastAsia"/>
          <w:sz w:val="18"/>
          <w:szCs w:val="18"/>
        </w:rPr>
        <w:t>要</w:t>
      </w:r>
      <w:r w:rsidRPr="004F2D94">
        <w:rPr>
          <w:rFonts w:asciiTheme="majorEastAsia" w:eastAsiaTheme="majorEastAsia" w:hAnsiTheme="majorEastAsia" w:cs="Times New Roman"/>
          <w:sz w:val="18"/>
          <w:szCs w:val="18"/>
        </w:rPr>
        <w:t>さない</w:t>
      </w:r>
      <w:r w:rsidRPr="004F2D94">
        <w:rPr>
          <w:rFonts w:asciiTheme="majorEastAsia" w:eastAsiaTheme="majorEastAsia" w:hAnsiTheme="majorEastAsia" w:cs="Times New Roman" w:hint="eastAsia"/>
          <w:sz w:val="18"/>
          <w:szCs w:val="18"/>
        </w:rPr>
        <w:t>場合には、制度の対象とはならない）。</w:t>
      </w:r>
    </w:p>
    <w:p w14:paraId="3B73A2E0" w14:textId="77777777" w:rsidR="004F2D94" w:rsidRPr="004F2D94" w:rsidRDefault="004F2D94" w:rsidP="004F2D94">
      <w:pPr>
        <w:ind w:leftChars="100" w:left="220" w:firstLineChars="100" w:firstLine="190"/>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詳細は機構（PMDA）のホームページ（</w:t>
      </w:r>
      <w:r w:rsidRPr="004F2D94">
        <w:rPr>
          <w:rFonts w:asciiTheme="majorEastAsia" w:eastAsiaTheme="majorEastAsia" w:hAnsiTheme="majorEastAsia" w:cs="Times New Roman" w:hint="eastAsia"/>
          <w:sz w:val="18"/>
          <w:szCs w:val="18"/>
          <w:u w:val="single"/>
          <w:lang w:val="en-GB"/>
        </w:rPr>
        <w:t>http://www.pmda.go.jp/relief-services/index.html</w:t>
      </w:r>
      <w:r w:rsidRPr="004F2D94">
        <w:rPr>
          <w:rFonts w:asciiTheme="majorEastAsia" w:eastAsiaTheme="majorEastAsia" w:hAnsiTheme="majorEastAsia" w:cs="Times New Roman" w:hint="eastAsia"/>
          <w:sz w:val="18"/>
          <w:szCs w:val="18"/>
        </w:rPr>
        <w:t>）を参照。</w:t>
      </w:r>
    </w:p>
    <w:p w14:paraId="5E3C461D" w14:textId="77777777" w:rsidR="004F2D94" w:rsidRPr="004F2D94" w:rsidRDefault="004F2D94" w:rsidP="004F2D94">
      <w:pPr>
        <w:jc w:val="left"/>
        <w:rPr>
          <w:rFonts w:asciiTheme="majorEastAsia" w:eastAsiaTheme="majorEastAsia" w:hAnsiTheme="majorEastAsia" w:cs="Times New Roman"/>
          <w:sz w:val="18"/>
          <w:szCs w:val="18"/>
        </w:rPr>
      </w:pPr>
      <w:r w:rsidRPr="004F2D94">
        <w:rPr>
          <w:rFonts w:asciiTheme="majorEastAsia" w:eastAsiaTheme="majorEastAsia" w:hAnsiTheme="majorEastAsia" w:cs="Times New Roman" w:hint="eastAsia"/>
          <w:sz w:val="18"/>
          <w:szCs w:val="18"/>
        </w:rPr>
        <w:t>（６）</w:t>
      </w:r>
      <w:r w:rsidRPr="004F2D94">
        <w:rPr>
          <w:rFonts w:asciiTheme="majorEastAsia" w:eastAsiaTheme="majorEastAsia" w:hAnsiTheme="majorEastAsia" w:cs="Times New Roman" w:hint="eastAsia"/>
          <w:spacing w:val="2"/>
          <w:sz w:val="18"/>
          <w:szCs w:val="18"/>
        </w:rPr>
        <w:t>本</w:t>
      </w:r>
      <w:r w:rsidRPr="004F2D94">
        <w:rPr>
          <w:rFonts w:asciiTheme="majorEastAsia" w:eastAsiaTheme="majorEastAsia" w:hAnsiTheme="majorEastAsia" w:cs="Times New Roman" w:hint="eastAsia"/>
          <w:sz w:val="18"/>
          <w:szCs w:val="18"/>
        </w:rPr>
        <w:t>報告は、</w:t>
      </w:r>
      <w:r w:rsidRPr="004F2D94">
        <w:rPr>
          <w:rFonts w:asciiTheme="majorEastAsia" w:eastAsiaTheme="majorEastAsia" w:hAnsiTheme="majorEastAsia" w:cs="Times New Roman" w:hint="eastAsia"/>
          <w:spacing w:val="4"/>
          <w:sz w:val="18"/>
          <w:szCs w:val="18"/>
        </w:rPr>
        <w:t>原則電子メールにて、</w:t>
      </w:r>
      <w:r w:rsidRPr="004F2D94">
        <w:rPr>
          <w:rFonts w:asciiTheme="majorEastAsia" w:eastAsiaTheme="majorEastAsia" w:hAnsiTheme="majorEastAsia" w:cs="Times New Roman" w:hint="eastAsia"/>
          <w:sz w:val="18"/>
          <w:szCs w:val="18"/>
        </w:rPr>
        <w:t>医薬品医療機器総合機構安全第一部情報管理課宛に送付すること。</w:t>
      </w:r>
    </w:p>
    <w:p w14:paraId="495A9F1A" w14:textId="77777777" w:rsidR="004F2D94" w:rsidRPr="004F2D94" w:rsidRDefault="004F2D94" w:rsidP="004F2D94">
      <w:pPr>
        <w:ind w:firstLineChars="200" w:firstLine="395"/>
        <w:rPr>
          <w:rFonts w:asciiTheme="majorEastAsia" w:eastAsiaTheme="majorEastAsia" w:hAnsiTheme="majorEastAsia" w:cs="Times New Roman"/>
          <w:bCs/>
          <w:spacing w:val="4"/>
          <w:sz w:val="18"/>
          <w:szCs w:val="18"/>
        </w:rPr>
      </w:pPr>
      <w:r w:rsidRPr="004F2D94">
        <w:rPr>
          <w:rFonts w:asciiTheme="majorEastAsia" w:eastAsiaTheme="majorEastAsia" w:hAnsiTheme="majorEastAsia" w:cs="Times New Roman" w:hint="eastAsia"/>
          <w:bCs/>
          <w:spacing w:val="4"/>
          <w:sz w:val="18"/>
          <w:szCs w:val="18"/>
        </w:rPr>
        <w:t>（電子メール：</w:t>
      </w:r>
      <w:r w:rsidRPr="004F2D94">
        <w:rPr>
          <w:rFonts w:asciiTheme="majorEastAsia" w:eastAsiaTheme="majorEastAsia" w:hAnsiTheme="majorEastAsia" w:cs="Times New Roman" w:hint="eastAsia"/>
          <w:sz w:val="18"/>
          <w:szCs w:val="18"/>
        </w:rPr>
        <w:t>trk-shippeitouhokoku</w:t>
      </w:r>
      <w:r w:rsidRPr="004F2D94">
        <w:rPr>
          <w:rFonts w:asciiTheme="majorEastAsia" w:eastAsiaTheme="majorEastAsia" w:hAnsiTheme="majorEastAsia" w:cs="Times New Roman" w:hint="eastAsia"/>
          <w:bCs/>
          <w:spacing w:val="4"/>
          <w:sz w:val="18"/>
          <w:szCs w:val="18"/>
        </w:rPr>
        <w:t>@pmda.go.jp、FAX：0120-395-390）</w:t>
      </w:r>
    </w:p>
    <w:p w14:paraId="71C21992" w14:textId="0B0C709B" w:rsidR="004F2D94" w:rsidRDefault="004F2D94">
      <w:pPr>
        <w:widowControl/>
        <w:jc w:val="left"/>
        <w:rPr>
          <w:rFonts w:asciiTheme="majorEastAsia" w:eastAsiaTheme="majorEastAsia" w:hAnsiTheme="majorEastAsia"/>
          <w:color w:val="FF0000"/>
        </w:rPr>
      </w:pPr>
      <w:r>
        <w:rPr>
          <w:rFonts w:asciiTheme="majorEastAsia" w:eastAsiaTheme="majorEastAsia" w:hAnsiTheme="majorEastAsia"/>
          <w:color w:val="FF0000"/>
        </w:rPr>
        <w:br w:type="page"/>
      </w:r>
    </w:p>
    <w:p w14:paraId="2F40E87B" w14:textId="1C1F8A91" w:rsidR="004F2D94" w:rsidRPr="004F2D94" w:rsidRDefault="004F2D94" w:rsidP="004F2D94">
      <w:pPr>
        <w:keepNext/>
        <w:outlineLvl w:val="0"/>
        <w:rPr>
          <w:rFonts w:ascii="Arial" w:eastAsia="ＭＳ ゴシック" w:hAnsi="Arial" w:cs="Times New Roman"/>
          <w:sz w:val="24"/>
          <w:szCs w:val="24"/>
        </w:rPr>
      </w:pPr>
      <w:r>
        <w:rPr>
          <w:rFonts w:ascii="Arial" w:eastAsia="ＭＳ ゴシック" w:hAnsi="Arial" w:cs="Times New Roman" w:hint="eastAsia"/>
          <w:sz w:val="18"/>
          <w:szCs w:val="24"/>
        </w:rPr>
        <w:lastRenderedPageBreak/>
        <w:t>別紙</w:t>
      </w:r>
      <w:r w:rsidR="00FD7D16">
        <w:rPr>
          <mc:AlternateContent>
            <mc:Choice Requires="w16se">
              <w:rFonts w:ascii="Arial" w:eastAsia="ＭＳ ゴシック" w:hAnsi="Arial" w:cs="Times New Roman" w:hint="eastAsia"/>
            </mc:Choice>
            <mc:Fallback>
              <w:rFonts w:ascii="ＭＳ 明朝" w:eastAsia="ＭＳ 明朝" w:hAnsi="ＭＳ 明朝" w:cs="ＭＳ 明朝" w:hint="eastAsia"/>
            </mc:Fallback>
          </mc:AlternateContent>
          <w:sz w:val="18"/>
          <w:szCs w:val="24"/>
        </w:rPr>
        <mc:AlternateContent>
          <mc:Choice Requires="w16se">
            <w16se:symEx w16se:font="ＭＳ 明朝" w16se:char="2462"/>
          </mc:Choice>
          <mc:Fallback>
            <w:t>③</w:t>
          </mc:Fallback>
        </mc:AlternateContent>
      </w:r>
      <w:r>
        <w:rPr>
          <w:rFonts w:ascii="Arial" w:eastAsia="ＭＳ ゴシック" w:hAnsi="Arial" w:cs="Times New Roman" w:hint="eastAsia"/>
          <w:sz w:val="18"/>
          <w:szCs w:val="24"/>
        </w:rPr>
        <w:t>(</w:t>
      </w:r>
      <w:r w:rsidRPr="004F2D94">
        <w:rPr>
          <w:rFonts w:ascii="Arial" w:eastAsia="ＭＳ ゴシック" w:hAnsi="Arial" w:cs="Times New Roman" w:hint="eastAsia"/>
          <w:sz w:val="18"/>
          <w:szCs w:val="24"/>
        </w:rPr>
        <w:t>統一書式</w:t>
      </w:r>
      <w:r w:rsidRPr="004F2D94">
        <w:rPr>
          <w:rFonts w:ascii="Arial" w:eastAsia="ＭＳ ゴシック" w:hAnsi="Arial" w:cs="Times New Roman" w:hint="eastAsia"/>
          <w:sz w:val="18"/>
          <w:szCs w:val="24"/>
        </w:rPr>
        <w:t>4</w:t>
      </w:r>
      <w:r>
        <w:rPr>
          <w:rFonts w:ascii="Arial" w:eastAsia="ＭＳ ゴシック" w:hAnsi="Arial" w:cs="Times New Roman" w:hint="eastAsia"/>
          <w:sz w:val="18"/>
          <w:szCs w:val="24"/>
        </w:rPr>
        <w:t>)</w:t>
      </w:r>
    </w:p>
    <w:tbl>
      <w:tblPr>
        <w:tblpPr w:leftFromText="142" w:rightFromText="142" w:vertAnchor="text" w:horzAnchor="margin" w:tblpXSpec="right" w:tblpY="-38"/>
        <w:tblW w:w="4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3690"/>
      </w:tblGrid>
      <w:tr w:rsidR="004F2D94" w:rsidRPr="004F2D94" w14:paraId="4BA62D21" w14:textId="77777777" w:rsidTr="00B84181">
        <w:trPr>
          <w:trHeight w:hRule="exact" w:val="284"/>
        </w:trPr>
        <w:tc>
          <w:tcPr>
            <w:tcW w:w="1101" w:type="dxa"/>
            <w:tcBorders>
              <w:top w:val="single" w:sz="12" w:space="0" w:color="auto"/>
              <w:left w:val="single" w:sz="12" w:space="0" w:color="auto"/>
              <w:bottom w:val="single" w:sz="8" w:space="0" w:color="auto"/>
              <w:right w:val="single" w:sz="12" w:space="0" w:color="auto"/>
            </w:tcBorders>
            <w:vAlign w:val="center"/>
          </w:tcPr>
          <w:p w14:paraId="682388F4" w14:textId="77777777" w:rsidR="004F2D94" w:rsidRPr="004F2D94" w:rsidRDefault="004F2D94" w:rsidP="004F2D94">
            <w:pPr>
              <w:jc w:val="center"/>
              <w:rPr>
                <w:rFonts w:ascii="ＭＳ ゴシック" w:eastAsia="ＭＳ ゴシック" w:hAnsi="Century" w:cs="Times New Roman"/>
                <w:sz w:val="18"/>
                <w:szCs w:val="18"/>
              </w:rPr>
            </w:pPr>
            <w:r w:rsidRPr="004F2D94">
              <w:rPr>
                <w:rFonts w:ascii="ＭＳ ゴシック" w:eastAsia="ＭＳ ゴシック" w:hAnsi="Century" w:cs="Times New Roman" w:hint="eastAsia"/>
                <w:sz w:val="18"/>
                <w:szCs w:val="18"/>
              </w:rPr>
              <w:t>整理番号</w:t>
            </w:r>
          </w:p>
        </w:tc>
        <w:tc>
          <w:tcPr>
            <w:tcW w:w="3690" w:type="dxa"/>
            <w:tcBorders>
              <w:top w:val="single" w:sz="12" w:space="0" w:color="auto"/>
              <w:left w:val="single" w:sz="12" w:space="0" w:color="auto"/>
              <w:bottom w:val="single" w:sz="12" w:space="0" w:color="auto"/>
              <w:right w:val="single" w:sz="12" w:space="0" w:color="auto"/>
            </w:tcBorders>
            <w:vAlign w:val="center"/>
          </w:tcPr>
          <w:p w14:paraId="3649E36A" w14:textId="77777777" w:rsidR="004F2D94" w:rsidRPr="004F2D94" w:rsidRDefault="004F2D94" w:rsidP="004F2D94">
            <w:pPr>
              <w:rPr>
                <w:rFonts w:ascii="ＭＳ ゴシック" w:eastAsia="ＭＳ ゴシック" w:hAnsi="Century" w:cs="Times New Roman"/>
                <w:sz w:val="18"/>
                <w:szCs w:val="20"/>
              </w:rPr>
            </w:pPr>
          </w:p>
        </w:tc>
      </w:tr>
      <w:tr w:rsidR="004F2D94" w:rsidRPr="004F2D94" w14:paraId="1526C383" w14:textId="77777777" w:rsidTr="00B84181">
        <w:trPr>
          <w:trHeight w:hRule="exact" w:val="284"/>
        </w:trPr>
        <w:tc>
          <w:tcPr>
            <w:tcW w:w="1101" w:type="dxa"/>
            <w:vMerge w:val="restart"/>
            <w:tcBorders>
              <w:top w:val="single" w:sz="12" w:space="0" w:color="auto"/>
              <w:left w:val="single" w:sz="12" w:space="0" w:color="auto"/>
              <w:right w:val="single" w:sz="12" w:space="0" w:color="auto"/>
            </w:tcBorders>
            <w:vAlign w:val="center"/>
          </w:tcPr>
          <w:p w14:paraId="411E19BD" w14:textId="77777777" w:rsidR="004F2D94" w:rsidRPr="004F2D94" w:rsidRDefault="004F2D94" w:rsidP="004F2D94">
            <w:pPr>
              <w:jc w:val="center"/>
              <w:rPr>
                <w:rFonts w:ascii="ＭＳ ゴシック" w:eastAsia="ＭＳ ゴシック" w:hAnsi="Century" w:cs="Times New Roman"/>
                <w:sz w:val="18"/>
                <w:szCs w:val="18"/>
              </w:rPr>
            </w:pPr>
            <w:r w:rsidRPr="004F2D94">
              <w:rPr>
                <w:rFonts w:ascii="ＭＳ ゴシック" w:eastAsia="ＭＳ ゴシック" w:hAnsi="Century" w:cs="Times New Roman" w:hint="eastAsia"/>
                <w:sz w:val="18"/>
                <w:szCs w:val="18"/>
              </w:rPr>
              <w:t>区分</w:t>
            </w:r>
          </w:p>
        </w:tc>
        <w:tc>
          <w:tcPr>
            <w:tcW w:w="3690" w:type="dxa"/>
            <w:tcBorders>
              <w:top w:val="single" w:sz="12" w:space="0" w:color="auto"/>
              <w:left w:val="single" w:sz="12" w:space="0" w:color="auto"/>
              <w:bottom w:val="single" w:sz="4" w:space="0" w:color="auto"/>
              <w:right w:val="single" w:sz="12" w:space="0" w:color="auto"/>
            </w:tcBorders>
            <w:vAlign w:val="center"/>
          </w:tcPr>
          <w:p w14:paraId="3ACE3DD4" w14:textId="77777777" w:rsidR="004F2D94" w:rsidRPr="004F2D94" w:rsidRDefault="004F2D94" w:rsidP="004F2D94">
            <w:pPr>
              <w:rPr>
                <w:rFonts w:ascii="ＭＳ ゴシック" w:eastAsia="ＭＳ ゴシック" w:hAnsi="Century" w:cs="Times New Roman"/>
                <w:sz w:val="18"/>
                <w:szCs w:val="20"/>
              </w:rPr>
            </w:pPr>
            <w:r w:rsidRPr="004F2D94">
              <w:rPr>
                <w:rFonts w:ascii="ＭＳ ゴシック" w:eastAsia="ＭＳ ゴシック" w:hAnsi="Century" w:cs="Times New Roman" w:hint="eastAsia"/>
                <w:sz w:val="18"/>
                <w:szCs w:val="20"/>
              </w:rPr>
              <w:t>□特定臨床研究　□非特定臨床研究</w:t>
            </w:r>
          </w:p>
        </w:tc>
      </w:tr>
      <w:tr w:rsidR="004F2D94" w:rsidRPr="004F2D94" w14:paraId="4A490F1E" w14:textId="77777777" w:rsidTr="00B84181">
        <w:trPr>
          <w:trHeight w:hRule="exact" w:val="284"/>
        </w:trPr>
        <w:tc>
          <w:tcPr>
            <w:tcW w:w="1101" w:type="dxa"/>
            <w:vMerge/>
            <w:tcBorders>
              <w:left w:val="single" w:sz="12" w:space="0" w:color="auto"/>
              <w:bottom w:val="single" w:sz="12" w:space="0" w:color="auto"/>
              <w:right w:val="single" w:sz="12" w:space="0" w:color="auto"/>
            </w:tcBorders>
            <w:vAlign w:val="center"/>
          </w:tcPr>
          <w:p w14:paraId="0B2735BC" w14:textId="77777777" w:rsidR="004F2D94" w:rsidRPr="004F2D94" w:rsidRDefault="004F2D94" w:rsidP="004F2D94">
            <w:pPr>
              <w:rPr>
                <w:rFonts w:ascii="ＭＳ ゴシック" w:eastAsia="ＭＳ ゴシック" w:hAnsi="Century" w:cs="Times New Roman"/>
                <w:sz w:val="18"/>
                <w:szCs w:val="20"/>
              </w:rPr>
            </w:pPr>
          </w:p>
        </w:tc>
        <w:tc>
          <w:tcPr>
            <w:tcW w:w="3690" w:type="dxa"/>
            <w:tcBorders>
              <w:top w:val="single" w:sz="4" w:space="0" w:color="auto"/>
              <w:left w:val="single" w:sz="12" w:space="0" w:color="auto"/>
              <w:bottom w:val="single" w:sz="12" w:space="0" w:color="auto"/>
              <w:right w:val="single" w:sz="12" w:space="0" w:color="auto"/>
            </w:tcBorders>
            <w:vAlign w:val="center"/>
          </w:tcPr>
          <w:p w14:paraId="7A452929" w14:textId="77777777" w:rsidR="004F2D94" w:rsidRPr="004F2D94" w:rsidRDefault="004F2D94" w:rsidP="004F2D94">
            <w:pPr>
              <w:rPr>
                <w:rFonts w:ascii="ＭＳ ゴシック" w:eastAsia="ＭＳ ゴシック" w:hAnsi="Century" w:cs="Times New Roman"/>
                <w:sz w:val="18"/>
                <w:szCs w:val="20"/>
              </w:rPr>
            </w:pPr>
            <w:r w:rsidRPr="004F2D94">
              <w:rPr>
                <w:rFonts w:ascii="ＭＳ ゴシック" w:eastAsia="ＭＳ ゴシック" w:hAnsi="Century" w:cs="Times New Roman" w:hint="eastAsia"/>
                <w:sz w:val="18"/>
                <w:szCs w:val="20"/>
              </w:rPr>
              <w:t>□医薬品 □医療機器 □再生医療等製品</w:t>
            </w:r>
          </w:p>
        </w:tc>
      </w:tr>
    </w:tbl>
    <w:p w14:paraId="6FD5CA3C" w14:textId="77777777" w:rsidR="004F2D94" w:rsidRPr="004F2D94" w:rsidRDefault="004F2D94" w:rsidP="004F2D94">
      <w:pPr>
        <w:rPr>
          <w:rFonts w:ascii="ＭＳ ゴシック" w:eastAsia="ＭＳ ゴシック" w:hAnsi="Century" w:cs="Times New Roman"/>
          <w:sz w:val="22"/>
        </w:rPr>
      </w:pPr>
    </w:p>
    <w:p w14:paraId="77BC65EA" w14:textId="77777777" w:rsidR="004F2D94" w:rsidRPr="004F2D94" w:rsidRDefault="004F2D94" w:rsidP="004F2D94">
      <w:pPr>
        <w:rPr>
          <w:rFonts w:ascii="ＭＳ ゴシック" w:eastAsia="ＭＳ ゴシック" w:hAnsi="Century" w:cs="Times New Roman"/>
          <w:sz w:val="22"/>
        </w:rPr>
      </w:pPr>
    </w:p>
    <w:p w14:paraId="119EC79C" w14:textId="77777777" w:rsidR="004F2D94" w:rsidRPr="004F2D94" w:rsidRDefault="004F2D94" w:rsidP="004F2D94">
      <w:pPr>
        <w:autoSpaceDE w:val="0"/>
        <w:autoSpaceDN w:val="0"/>
        <w:spacing w:line="0" w:lineRule="atLeast"/>
        <w:jc w:val="left"/>
        <w:rPr>
          <w:rFonts w:ascii="ＭＳ ゴシック" w:eastAsia="ＭＳ ゴシック" w:hAnsi="ＭＳ ゴシック" w:cs="Times New Roman"/>
          <w:sz w:val="18"/>
        </w:rPr>
      </w:pPr>
    </w:p>
    <w:p w14:paraId="135C5A0E" w14:textId="77777777" w:rsidR="004F2D94" w:rsidRPr="004F2D94" w:rsidRDefault="004F2D94" w:rsidP="004F2D94">
      <w:pPr>
        <w:autoSpaceDE w:val="0"/>
        <w:autoSpaceDN w:val="0"/>
        <w:spacing w:line="0" w:lineRule="atLeast"/>
        <w:ind w:firstLine="11"/>
        <w:jc w:val="right"/>
        <w:rPr>
          <w:rFonts w:ascii="ＭＳ ゴシック" w:eastAsia="ＭＳ ゴシック" w:hAnsi="ＭＳ ゴシック" w:cs="Times New Roman"/>
        </w:rPr>
      </w:pPr>
    </w:p>
    <w:p w14:paraId="58F78F45" w14:textId="77777777" w:rsidR="004F2D94" w:rsidRPr="004F2D94" w:rsidRDefault="004F2D94" w:rsidP="004F2D94">
      <w:pPr>
        <w:autoSpaceDE w:val="0"/>
        <w:autoSpaceDN w:val="0"/>
        <w:spacing w:line="0" w:lineRule="atLeast"/>
        <w:ind w:firstLine="11"/>
        <w:jc w:val="right"/>
        <w:rPr>
          <w:rFonts w:ascii="ＭＳ ゴシック" w:eastAsia="ＭＳ ゴシック" w:hAnsi="ＭＳ ゴシック" w:cs="Times New Roman"/>
        </w:rPr>
      </w:pPr>
      <w:r w:rsidRPr="004F2D94">
        <w:rPr>
          <w:rFonts w:ascii="ＭＳ ゴシック" w:eastAsia="ＭＳ ゴシック" w:hAnsi="ＭＳ ゴシック" w:cs="Times New Roman" w:hint="eastAsia"/>
        </w:rPr>
        <w:t>西暦　　　　年　　月　　日</w:t>
      </w:r>
    </w:p>
    <w:p w14:paraId="2C402F25" w14:textId="77777777" w:rsidR="004F2D94" w:rsidRPr="004F2D94" w:rsidRDefault="004F2D94" w:rsidP="004F2D94">
      <w:pPr>
        <w:autoSpaceDE w:val="0"/>
        <w:autoSpaceDN w:val="0"/>
        <w:spacing w:line="0" w:lineRule="atLeast"/>
        <w:ind w:firstLine="11"/>
        <w:jc w:val="center"/>
        <w:rPr>
          <w:rFonts w:ascii="ＭＳ ゴシック" w:eastAsia="ＭＳ ゴシック" w:hAnsi="ＭＳ ゴシック" w:cs="Times New Roman"/>
          <w:sz w:val="28"/>
          <w:szCs w:val="28"/>
        </w:rPr>
      </w:pPr>
      <w:r w:rsidRPr="004F2D94">
        <w:rPr>
          <w:rFonts w:ascii="ＭＳ ゴシック" w:eastAsia="ＭＳ ゴシック" w:hAnsi="ＭＳ ゴシック" w:cs="Times New Roman" w:hint="eastAsia"/>
          <w:sz w:val="28"/>
          <w:szCs w:val="28"/>
        </w:rPr>
        <w:t>審査結果通知書</w:t>
      </w:r>
    </w:p>
    <w:p w14:paraId="355D798E" w14:textId="77777777" w:rsidR="004F2D94" w:rsidRPr="004F2D94" w:rsidRDefault="004F2D94" w:rsidP="004F2D94">
      <w:pPr>
        <w:autoSpaceDE w:val="0"/>
        <w:autoSpaceDN w:val="0"/>
        <w:ind w:firstLine="11"/>
        <w:rPr>
          <w:rFonts w:ascii="ＭＳ ゴシック" w:eastAsia="ＭＳ ゴシック" w:hAnsi="ＭＳ ゴシック" w:cs="Times New Roman"/>
          <w:u w:val="single"/>
        </w:rPr>
      </w:pPr>
      <w:r w:rsidRPr="004F2D94">
        <w:rPr>
          <w:rFonts w:ascii="ＭＳ ゴシック" w:eastAsia="ＭＳ ゴシック" w:hAnsi="ＭＳ ゴシック" w:cs="Times New Roman" w:hint="eastAsia"/>
          <w:u w:val="single"/>
        </w:rPr>
        <w:t>研究責任（代表）医師</w:t>
      </w:r>
    </w:p>
    <w:p w14:paraId="5E0D11A1" w14:textId="77777777" w:rsidR="004F2D94" w:rsidRPr="004F2D94" w:rsidRDefault="004F2D94" w:rsidP="004F2D94">
      <w:pPr>
        <w:autoSpaceDE w:val="0"/>
        <w:autoSpaceDN w:val="0"/>
        <w:ind w:firstLine="11"/>
        <w:rPr>
          <w:rFonts w:ascii="ＭＳ ゴシック" w:eastAsia="ＭＳ ゴシック" w:hAnsi="ＭＳ ゴシック" w:cs="Times New Roman"/>
        </w:rPr>
      </w:pPr>
      <w:r w:rsidRPr="004F2D94">
        <w:rPr>
          <w:rFonts w:ascii="ＭＳ ゴシック" w:eastAsia="ＭＳ ゴシック" w:hAnsi="ＭＳ ゴシック" w:cs="Times New Roman" w:hint="eastAsia"/>
        </w:rPr>
        <w:t>（氏名）　　　　　　　　　殿</w:t>
      </w:r>
    </w:p>
    <w:p w14:paraId="366A2D8C" w14:textId="77777777" w:rsidR="004F2D94" w:rsidRPr="004F2D94" w:rsidRDefault="004F2D94" w:rsidP="004F2D94">
      <w:pPr>
        <w:autoSpaceDE w:val="0"/>
        <w:autoSpaceDN w:val="0"/>
        <w:spacing w:line="240" w:lineRule="exact"/>
        <w:ind w:leftChars="2600" w:left="5710" w:firstLine="11"/>
        <w:rPr>
          <w:rFonts w:ascii="ＭＳ ゴシック" w:eastAsia="ＭＳ ゴシック" w:hAnsi="ＭＳ ゴシック" w:cs="Times New Roman"/>
          <w:u w:val="single"/>
        </w:rPr>
      </w:pPr>
      <w:r w:rsidRPr="004F2D94">
        <w:rPr>
          <w:rFonts w:ascii="ＭＳ ゴシック" w:eastAsia="ＭＳ ゴシック" w:hAnsi="ＭＳ ゴシック" w:cs="Times New Roman" w:hint="eastAsia"/>
          <w:u w:val="single"/>
        </w:rPr>
        <w:t>認定臨床研究審査委員会</w:t>
      </w:r>
    </w:p>
    <w:p w14:paraId="22622875" w14:textId="77777777" w:rsidR="004F2D94" w:rsidRPr="004F2D94" w:rsidRDefault="004F2D94" w:rsidP="004F2D94">
      <w:pPr>
        <w:autoSpaceDE w:val="0"/>
        <w:autoSpaceDN w:val="0"/>
        <w:spacing w:line="240" w:lineRule="exact"/>
        <w:ind w:leftChars="2169" w:left="4763" w:firstLine="839"/>
        <w:jc w:val="left"/>
        <w:rPr>
          <w:rFonts w:ascii="ＭＳ ゴシック" w:eastAsia="ＭＳ ゴシック" w:hAnsi="ＭＳ ゴシック" w:cs="Times New Roman"/>
        </w:rPr>
      </w:pPr>
      <w:r w:rsidRPr="004F2D94">
        <w:rPr>
          <w:rFonts w:ascii="ＭＳ ゴシック" w:eastAsia="ＭＳ ゴシック" w:hAnsi="ＭＳ ゴシック" w:cs="Times New Roman" w:hint="eastAsia"/>
        </w:rPr>
        <w:t>（名称）</w:t>
      </w:r>
    </w:p>
    <w:p w14:paraId="2AB6C6C1" w14:textId="77777777" w:rsidR="004F2D94" w:rsidRPr="004F2D94" w:rsidRDefault="004F2D94" w:rsidP="004F2D94">
      <w:pPr>
        <w:autoSpaceDE w:val="0"/>
        <w:autoSpaceDN w:val="0"/>
        <w:spacing w:line="240" w:lineRule="exact"/>
        <w:ind w:leftChars="2169" w:left="4763" w:firstLine="839"/>
        <w:jc w:val="left"/>
        <w:rPr>
          <w:rFonts w:ascii="ＭＳ ゴシック" w:eastAsia="ＭＳ ゴシック" w:hAnsi="ＭＳ ゴシック" w:cs="Times New Roman"/>
        </w:rPr>
      </w:pPr>
      <w:r w:rsidRPr="004F2D94">
        <w:rPr>
          <w:rFonts w:ascii="ＭＳ ゴシック" w:eastAsia="ＭＳ ゴシック" w:hAnsi="ＭＳ ゴシック" w:cs="Times New Roman" w:hint="eastAsia"/>
        </w:rPr>
        <w:t>（認定番号）</w:t>
      </w:r>
    </w:p>
    <w:p w14:paraId="40F3A112" w14:textId="77777777" w:rsidR="004F2D94" w:rsidRPr="004F2D94" w:rsidRDefault="004F2D94" w:rsidP="004F2D94">
      <w:pPr>
        <w:autoSpaceDE w:val="0"/>
        <w:autoSpaceDN w:val="0"/>
        <w:spacing w:line="240" w:lineRule="exact"/>
        <w:ind w:leftChars="2169" w:left="4763" w:firstLine="839"/>
        <w:rPr>
          <w:rFonts w:ascii="ＭＳ ゴシック" w:eastAsia="ＭＳ ゴシック" w:hAnsi="ＭＳ ゴシック" w:cs="Times New Roman"/>
        </w:rPr>
      </w:pPr>
      <w:r w:rsidRPr="004F2D94">
        <w:rPr>
          <w:rFonts w:ascii="ＭＳ ゴシック" w:eastAsia="ＭＳ ゴシック" w:hAnsi="ＭＳ ゴシック" w:cs="Times New Roman" w:hint="eastAsia"/>
        </w:rPr>
        <w:t>（担当地方厚生局）</w:t>
      </w:r>
    </w:p>
    <w:p w14:paraId="5D7709E7" w14:textId="77777777" w:rsidR="004F2D94" w:rsidRPr="004F2D94" w:rsidRDefault="004F2D94" w:rsidP="004F2D94">
      <w:pPr>
        <w:autoSpaceDE w:val="0"/>
        <w:autoSpaceDN w:val="0"/>
        <w:snapToGrid w:val="0"/>
        <w:spacing w:line="120" w:lineRule="auto"/>
        <w:rPr>
          <w:rFonts w:ascii="ＭＳ ゴシック" w:eastAsia="ＭＳ ゴシック" w:hAnsi="ＭＳ ゴシック" w:cs="Times New Roman"/>
        </w:rPr>
      </w:pPr>
    </w:p>
    <w:p w14:paraId="3AC3BF01" w14:textId="77777777" w:rsidR="004F2D94" w:rsidRPr="004F2D94" w:rsidRDefault="004F2D94" w:rsidP="004F2D94">
      <w:pPr>
        <w:autoSpaceDE w:val="0"/>
        <w:autoSpaceDN w:val="0"/>
        <w:ind w:firstLineChars="97" w:firstLine="213"/>
        <w:rPr>
          <w:rFonts w:ascii="ＭＳ ゴシック" w:eastAsia="ＭＳ ゴシック" w:hAnsi="ＭＳ ゴシック" w:cs="Times New Roman"/>
        </w:rPr>
      </w:pPr>
      <w:r w:rsidRPr="004F2D94">
        <w:rPr>
          <w:rFonts w:ascii="ＭＳ ゴシック" w:eastAsia="ＭＳ ゴシック" w:hAnsi="ＭＳ ゴシック" w:cs="Times New Roman" w:hint="eastAsia"/>
        </w:rPr>
        <w:t>審査依頼のあった件についての審査結果を下記のとおり通知いたします。</w:t>
      </w:r>
    </w:p>
    <w:p w14:paraId="02836C46" w14:textId="77777777" w:rsidR="004F2D94" w:rsidRPr="004F2D94" w:rsidRDefault="004F2D94" w:rsidP="004F2D94">
      <w:pPr>
        <w:autoSpaceDE w:val="0"/>
        <w:autoSpaceDN w:val="0"/>
        <w:ind w:left="11" w:hangingChars="5" w:hanging="11"/>
        <w:jc w:val="center"/>
        <w:rPr>
          <w:rFonts w:ascii="ＭＳ ゴシック" w:eastAsia="ＭＳ ゴシック" w:hAnsi="ＭＳ ゴシック" w:cs="Times New Roman"/>
        </w:rPr>
      </w:pPr>
      <w:r w:rsidRPr="004F2D94">
        <w:rPr>
          <w:rFonts w:ascii="ＭＳ ゴシック" w:eastAsia="ＭＳ ゴシック" w:hAnsi="ＭＳ ゴシック" w:cs="Times New Roman" w:hint="eastAsia"/>
        </w:rPr>
        <w:t>記</w:t>
      </w:r>
    </w:p>
    <w:tbl>
      <w:tblPr>
        <w:tblW w:w="9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7"/>
        <w:gridCol w:w="7618"/>
      </w:tblGrid>
      <w:tr w:rsidR="004F2D94" w:rsidRPr="004F2D94" w14:paraId="107A203D" w14:textId="77777777" w:rsidTr="00B84181">
        <w:trPr>
          <w:trHeight w:val="480"/>
          <w:jc w:val="center"/>
        </w:trPr>
        <w:tc>
          <w:tcPr>
            <w:tcW w:w="1837" w:type="dxa"/>
            <w:tcBorders>
              <w:top w:val="single" w:sz="12" w:space="0" w:color="auto"/>
              <w:left w:val="single" w:sz="12" w:space="0" w:color="auto"/>
              <w:bottom w:val="single" w:sz="8" w:space="0" w:color="auto"/>
              <w:right w:val="single" w:sz="12" w:space="0" w:color="auto"/>
            </w:tcBorders>
            <w:tcMar>
              <w:left w:w="28" w:type="dxa"/>
              <w:right w:w="28" w:type="dxa"/>
            </w:tcMar>
            <w:vAlign w:val="center"/>
          </w:tcPr>
          <w:p w14:paraId="06DD63EB" w14:textId="77777777" w:rsidR="004F2D94" w:rsidRPr="004F2D94" w:rsidRDefault="004F2D94" w:rsidP="004F2D94">
            <w:pPr>
              <w:autoSpaceDE w:val="0"/>
              <w:autoSpaceDN w:val="0"/>
              <w:snapToGrid w:val="0"/>
              <w:ind w:left="379" w:hangingChars="200" w:hanging="379"/>
              <w:jc w:val="center"/>
              <w:rPr>
                <w:rFonts w:ascii="ＭＳ ゴシック" w:eastAsia="ＭＳ ゴシック" w:hAnsi="ＭＳ ゴシック" w:cs="Times New Roman"/>
                <w:sz w:val="18"/>
                <w:szCs w:val="16"/>
              </w:rPr>
            </w:pPr>
            <w:r w:rsidRPr="004F2D94">
              <w:rPr>
                <w:rFonts w:ascii="ＭＳ ゴシック" w:eastAsia="ＭＳ ゴシック" w:hAnsi="ＭＳ ゴシック" w:cs="Times New Roman" w:hint="eastAsia"/>
                <w:sz w:val="18"/>
                <w:szCs w:val="16"/>
              </w:rPr>
              <w:t>臨床研究</w:t>
            </w:r>
          </w:p>
          <w:p w14:paraId="764EE179" w14:textId="77777777" w:rsidR="004F2D94" w:rsidRPr="004F2D94" w:rsidRDefault="004F2D94" w:rsidP="004F2D94">
            <w:pPr>
              <w:autoSpaceDE w:val="0"/>
              <w:autoSpaceDN w:val="0"/>
              <w:snapToGrid w:val="0"/>
              <w:ind w:left="379" w:hangingChars="200" w:hanging="379"/>
              <w:jc w:val="center"/>
              <w:rPr>
                <w:rFonts w:ascii="ＭＳ ゴシック" w:eastAsia="ＭＳ ゴシック" w:hAnsi="ＭＳ ゴシック" w:cs="Times New Roman"/>
                <w:sz w:val="16"/>
                <w:szCs w:val="16"/>
                <w:vertAlign w:val="superscript"/>
              </w:rPr>
            </w:pPr>
            <w:r w:rsidRPr="004F2D94">
              <w:rPr>
                <w:rFonts w:ascii="ＭＳ ゴシック" w:eastAsia="ＭＳ ゴシック" w:hAnsi="ＭＳ ゴシック" w:cs="Times New Roman" w:hint="eastAsia"/>
                <w:sz w:val="18"/>
                <w:szCs w:val="16"/>
              </w:rPr>
              <w:t>実施計画番号</w:t>
            </w:r>
            <w:r w:rsidRPr="004F2D94">
              <w:rPr>
                <w:rFonts w:ascii="ＭＳ ゴシック" w:eastAsia="ＭＳ ゴシック" w:hAnsi="ＭＳ ゴシック" w:cs="Times New Roman" w:hint="eastAsia"/>
                <w:sz w:val="18"/>
                <w:szCs w:val="16"/>
                <w:vertAlign w:val="superscript"/>
              </w:rPr>
              <w:t>＊1</w:t>
            </w:r>
          </w:p>
        </w:tc>
        <w:tc>
          <w:tcPr>
            <w:tcW w:w="7618" w:type="dxa"/>
            <w:tcBorders>
              <w:top w:val="single" w:sz="12" w:space="0" w:color="auto"/>
              <w:left w:val="single" w:sz="12" w:space="0" w:color="auto"/>
              <w:bottom w:val="single" w:sz="12" w:space="0" w:color="auto"/>
              <w:right w:val="single" w:sz="12" w:space="0" w:color="auto"/>
            </w:tcBorders>
            <w:vAlign w:val="center"/>
          </w:tcPr>
          <w:p w14:paraId="4B2CCB25" w14:textId="77777777" w:rsidR="004F2D94" w:rsidRPr="004F2D94" w:rsidRDefault="004F2D94" w:rsidP="004F2D94">
            <w:pPr>
              <w:autoSpaceDE w:val="0"/>
              <w:autoSpaceDN w:val="0"/>
              <w:snapToGrid w:val="0"/>
              <w:jc w:val="left"/>
              <w:rPr>
                <w:rFonts w:ascii="ＭＳ ゴシック" w:eastAsia="ＭＳ ゴシック" w:hAnsi="ＭＳ ゴシック" w:cs="Times New Roman"/>
                <w:sz w:val="20"/>
                <w:szCs w:val="20"/>
              </w:rPr>
            </w:pPr>
          </w:p>
        </w:tc>
      </w:tr>
      <w:tr w:rsidR="004F2D94" w:rsidRPr="004F2D94" w14:paraId="2A27460F"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val="794"/>
          <w:jc w:val="center"/>
        </w:trPr>
        <w:tc>
          <w:tcPr>
            <w:tcW w:w="1837" w:type="dxa"/>
            <w:tcBorders>
              <w:top w:val="single" w:sz="12" w:space="0" w:color="auto"/>
              <w:bottom w:val="single" w:sz="8" w:space="0" w:color="auto"/>
              <w:right w:val="single" w:sz="12" w:space="0" w:color="auto"/>
            </w:tcBorders>
            <w:vAlign w:val="center"/>
          </w:tcPr>
          <w:p w14:paraId="383376D0"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臨床研究課題名</w:t>
            </w:r>
          </w:p>
        </w:tc>
        <w:tc>
          <w:tcPr>
            <w:tcW w:w="7618" w:type="dxa"/>
            <w:tcBorders>
              <w:top w:val="single" w:sz="12" w:space="0" w:color="auto"/>
              <w:left w:val="single" w:sz="12" w:space="0" w:color="auto"/>
              <w:bottom w:val="single" w:sz="8" w:space="0" w:color="auto"/>
            </w:tcBorders>
            <w:vAlign w:val="center"/>
          </w:tcPr>
          <w:p w14:paraId="2961DB50"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p>
        </w:tc>
      </w:tr>
      <w:tr w:rsidR="004F2D94" w:rsidRPr="004F2D94" w14:paraId="48428AF0"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val="20"/>
          <w:jc w:val="center"/>
        </w:trPr>
        <w:tc>
          <w:tcPr>
            <w:tcW w:w="1837" w:type="dxa"/>
            <w:vMerge w:val="restart"/>
            <w:tcBorders>
              <w:top w:val="single" w:sz="12" w:space="0" w:color="auto"/>
              <w:right w:val="single" w:sz="12" w:space="0" w:color="auto"/>
            </w:tcBorders>
            <w:vAlign w:val="center"/>
          </w:tcPr>
          <w:p w14:paraId="3FB7778E" w14:textId="77777777" w:rsidR="004F2D94" w:rsidRPr="004F2D94" w:rsidRDefault="004F2D94" w:rsidP="004F2D94">
            <w:pPr>
              <w:autoSpaceDE w:val="0"/>
              <w:autoSpaceDN w:val="0"/>
              <w:snapToGrid w:val="0"/>
              <w:spacing w:line="280" w:lineRule="exact"/>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審査資料</w:t>
            </w:r>
          </w:p>
        </w:tc>
        <w:tc>
          <w:tcPr>
            <w:tcW w:w="7618" w:type="dxa"/>
            <w:tcBorders>
              <w:top w:val="single" w:sz="12" w:space="0" w:color="auto"/>
              <w:left w:val="single" w:sz="12" w:space="0" w:color="auto"/>
              <w:bottom w:val="dotted" w:sz="4" w:space="0" w:color="auto"/>
            </w:tcBorders>
            <w:vAlign w:val="center"/>
          </w:tcPr>
          <w:p w14:paraId="7C724EB6" w14:textId="77777777" w:rsidR="004F2D94" w:rsidRPr="004F2D94" w:rsidRDefault="004F2D94" w:rsidP="004F2D94">
            <w:pPr>
              <w:numPr>
                <w:ilvl w:val="0"/>
                <w:numId w:val="2"/>
              </w:numPr>
              <w:autoSpaceDE w:val="0"/>
              <w:autoSpaceDN w:val="0"/>
              <w:snapToGrid w:val="0"/>
              <w:spacing w:line="300" w:lineRule="exact"/>
              <w:rPr>
                <w:rFonts w:ascii="ＭＳ ゴシック" w:eastAsia="ＭＳ ゴシック" w:hAnsi="Century" w:cs="Times New Roman"/>
                <w:sz w:val="20"/>
                <w:szCs w:val="20"/>
              </w:rPr>
            </w:pPr>
            <w:r w:rsidRPr="004F2D94">
              <w:rPr>
                <w:rFonts w:ascii="ＭＳ ゴシック" w:eastAsia="ＭＳ ゴシック" w:hAnsi="Century" w:cs="Times New Roman" w:hint="eastAsia"/>
                <w:sz w:val="20"/>
                <w:szCs w:val="20"/>
              </w:rPr>
              <w:t>新規審査依頼書　　　　　　　　　　　　（　　　年　　　月　　　日付）</w:t>
            </w:r>
          </w:p>
        </w:tc>
      </w:tr>
      <w:tr w:rsidR="004F2D94" w:rsidRPr="004F2D94" w14:paraId="6A4E140C"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val="20"/>
          <w:jc w:val="center"/>
        </w:trPr>
        <w:tc>
          <w:tcPr>
            <w:tcW w:w="1837" w:type="dxa"/>
            <w:vMerge/>
            <w:tcBorders>
              <w:right w:val="single" w:sz="12" w:space="0" w:color="auto"/>
            </w:tcBorders>
            <w:vAlign w:val="center"/>
          </w:tcPr>
          <w:p w14:paraId="3BD8E58A"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p>
        </w:tc>
        <w:tc>
          <w:tcPr>
            <w:tcW w:w="7618" w:type="dxa"/>
            <w:tcBorders>
              <w:top w:val="dotted" w:sz="4" w:space="0" w:color="auto"/>
              <w:left w:val="single" w:sz="12" w:space="0" w:color="auto"/>
              <w:bottom w:val="dotted" w:sz="4" w:space="0" w:color="auto"/>
            </w:tcBorders>
            <w:vAlign w:val="center"/>
          </w:tcPr>
          <w:p w14:paraId="0AEABC7F" w14:textId="77777777" w:rsidR="004F2D94" w:rsidRPr="004F2D94" w:rsidRDefault="004F2D94" w:rsidP="004F2D94">
            <w:pPr>
              <w:numPr>
                <w:ilvl w:val="0"/>
                <w:numId w:val="2"/>
              </w:numPr>
              <w:autoSpaceDE w:val="0"/>
              <w:autoSpaceDN w:val="0"/>
              <w:snapToGrid w:val="0"/>
              <w:spacing w:line="300" w:lineRule="exact"/>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変更申請書　　　　　　　　　　　　　　（　　　年　　　月　　　日付）</w:t>
            </w:r>
          </w:p>
        </w:tc>
      </w:tr>
      <w:tr w:rsidR="004F2D94" w:rsidRPr="004F2D94" w14:paraId="1135AFD3"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val="680"/>
          <w:jc w:val="center"/>
        </w:trPr>
        <w:tc>
          <w:tcPr>
            <w:tcW w:w="1837" w:type="dxa"/>
            <w:vMerge/>
            <w:tcBorders>
              <w:right w:val="single" w:sz="12" w:space="0" w:color="auto"/>
            </w:tcBorders>
            <w:vAlign w:val="center"/>
          </w:tcPr>
          <w:p w14:paraId="50640E3D"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p>
        </w:tc>
        <w:tc>
          <w:tcPr>
            <w:tcW w:w="7618" w:type="dxa"/>
            <w:tcBorders>
              <w:top w:val="dotted" w:sz="4" w:space="0" w:color="auto"/>
              <w:left w:val="single" w:sz="12" w:space="0" w:color="auto"/>
              <w:bottom w:val="dotted" w:sz="4" w:space="0" w:color="auto"/>
            </w:tcBorders>
            <w:vAlign w:val="center"/>
          </w:tcPr>
          <w:p w14:paraId="298319FF" w14:textId="77777777" w:rsidR="004F2D94" w:rsidRPr="004F2D94" w:rsidRDefault="004F2D94" w:rsidP="004F2D94">
            <w:pPr>
              <w:keepNext/>
              <w:outlineLvl w:val="1"/>
              <w:rPr>
                <w:rFonts w:ascii="Arial" w:eastAsia="ＭＳ ゴシック" w:hAnsi="Arial" w:cs="Times New Roman"/>
                <w:sz w:val="20"/>
                <w:szCs w:val="20"/>
              </w:rPr>
            </w:pPr>
            <w:r w:rsidRPr="004F2D94">
              <w:rPr>
                <w:rFonts w:ascii="Arial" w:eastAsia="ＭＳ ゴシック" w:hAnsi="Arial" w:cs="Times New Roman" w:hint="eastAsia"/>
                <w:sz w:val="20"/>
                <w:szCs w:val="20"/>
              </w:rPr>
              <w:t xml:space="preserve">□　医薬品疾病等報告書　　　　　　　　　　</w:t>
            </w:r>
            <w:r w:rsidRPr="004F2D94">
              <w:rPr>
                <w:rFonts w:ascii="ＭＳ ゴシック" w:eastAsia="ＭＳ ゴシック" w:hAnsi="Century" w:cs="Times New Roman" w:hint="eastAsia"/>
                <w:sz w:val="20"/>
                <w:szCs w:val="20"/>
              </w:rPr>
              <w:t>（　　　年　　　月　　　日付）</w:t>
            </w:r>
          </w:p>
          <w:p w14:paraId="25890B54" w14:textId="77777777" w:rsidR="004F2D94" w:rsidRPr="004F2D94" w:rsidRDefault="004F2D94" w:rsidP="004F2D94">
            <w:pPr>
              <w:keepNext/>
              <w:outlineLvl w:val="1"/>
              <w:rPr>
                <w:rFonts w:ascii="Arial" w:eastAsia="ＭＳ ゴシック" w:hAnsi="Arial" w:cs="Times New Roman"/>
                <w:sz w:val="20"/>
                <w:szCs w:val="20"/>
              </w:rPr>
            </w:pPr>
            <w:r w:rsidRPr="004F2D94">
              <w:rPr>
                <w:rFonts w:ascii="Arial" w:eastAsia="ＭＳ ゴシック" w:hAnsi="Arial" w:cs="Times New Roman" w:hint="eastAsia"/>
                <w:sz w:val="20"/>
                <w:szCs w:val="20"/>
              </w:rPr>
              <w:t xml:space="preserve">□　医療機器疾病等又は不具合報告書　　　　</w:t>
            </w:r>
            <w:r w:rsidRPr="004F2D94">
              <w:rPr>
                <w:rFonts w:ascii="ＭＳ ゴシック" w:eastAsia="ＭＳ ゴシック" w:hAnsi="Century" w:cs="Times New Roman" w:hint="eastAsia"/>
                <w:sz w:val="20"/>
                <w:szCs w:val="20"/>
              </w:rPr>
              <w:t>（　　　年　　　月　　　日付）</w:t>
            </w:r>
          </w:p>
          <w:p w14:paraId="15845821" w14:textId="77777777" w:rsidR="004F2D94" w:rsidRPr="004F2D94" w:rsidRDefault="004F2D94" w:rsidP="004F2D94">
            <w:pPr>
              <w:keepNext/>
              <w:outlineLvl w:val="1"/>
              <w:rPr>
                <w:rFonts w:ascii="Arial" w:eastAsia="ＭＳ ゴシック" w:hAnsi="Arial" w:cs="Times New Roman"/>
                <w:sz w:val="20"/>
                <w:szCs w:val="20"/>
              </w:rPr>
            </w:pPr>
            <w:r w:rsidRPr="004F2D94">
              <w:rPr>
                <w:rFonts w:ascii="Arial" w:eastAsia="ＭＳ ゴシック" w:hAnsi="Arial" w:cs="Times New Roman" w:hint="eastAsia"/>
                <w:sz w:val="20"/>
                <w:szCs w:val="20"/>
              </w:rPr>
              <w:t xml:space="preserve">□　再生医療等製品疾病等又は不具合報告書　</w:t>
            </w:r>
            <w:r w:rsidRPr="004F2D94">
              <w:rPr>
                <w:rFonts w:ascii="ＭＳ ゴシック" w:eastAsia="ＭＳ ゴシック" w:hAnsi="Century" w:cs="Times New Roman" w:hint="eastAsia"/>
                <w:sz w:val="20"/>
                <w:szCs w:val="20"/>
              </w:rPr>
              <w:t>（　　　年　　　月　　　日付）</w:t>
            </w:r>
          </w:p>
        </w:tc>
      </w:tr>
      <w:tr w:rsidR="004F2D94" w:rsidRPr="004F2D94" w14:paraId="29C2DB41"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val="20"/>
          <w:jc w:val="center"/>
        </w:trPr>
        <w:tc>
          <w:tcPr>
            <w:tcW w:w="1837" w:type="dxa"/>
            <w:vMerge/>
            <w:tcBorders>
              <w:right w:val="single" w:sz="12" w:space="0" w:color="auto"/>
            </w:tcBorders>
            <w:vAlign w:val="center"/>
          </w:tcPr>
          <w:p w14:paraId="53A6F037"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p>
        </w:tc>
        <w:tc>
          <w:tcPr>
            <w:tcW w:w="7618" w:type="dxa"/>
            <w:tcBorders>
              <w:top w:val="dotted" w:sz="4" w:space="0" w:color="auto"/>
              <w:left w:val="single" w:sz="12" w:space="0" w:color="auto"/>
              <w:bottom w:val="dotted" w:sz="4" w:space="0" w:color="auto"/>
            </w:tcBorders>
            <w:vAlign w:val="center"/>
          </w:tcPr>
          <w:p w14:paraId="465A6185" w14:textId="77777777" w:rsidR="004F2D94" w:rsidRPr="004F2D94" w:rsidRDefault="004F2D94" w:rsidP="004F2D94">
            <w:pPr>
              <w:widowControl/>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 xml:space="preserve">□　定期疾病等報告　　　　　　　　　　　　</w:t>
            </w:r>
            <w:r w:rsidRPr="004F2D94">
              <w:rPr>
                <w:rFonts w:ascii="ＭＳ ゴシック" w:eastAsia="ＭＳ ゴシック" w:hAnsi="Century" w:cs="Times New Roman" w:hint="eastAsia"/>
                <w:sz w:val="20"/>
                <w:szCs w:val="20"/>
              </w:rPr>
              <w:t>（　　　年　　　月　　　日付）</w:t>
            </w:r>
          </w:p>
          <w:p w14:paraId="145C089B" w14:textId="77777777" w:rsidR="004F2D94" w:rsidRPr="004F2D94" w:rsidRDefault="004F2D94" w:rsidP="004F2D94">
            <w:pPr>
              <w:widowControl/>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 xml:space="preserve">□　定期報告　　　　　　　　　　　　　　　</w:t>
            </w:r>
            <w:r w:rsidRPr="004F2D94">
              <w:rPr>
                <w:rFonts w:ascii="ＭＳ ゴシック" w:eastAsia="ＭＳ ゴシック" w:hAnsi="Century" w:cs="Times New Roman" w:hint="eastAsia"/>
                <w:sz w:val="20"/>
                <w:szCs w:val="20"/>
              </w:rPr>
              <w:t>（　　　年　　　月　　　日付）</w:t>
            </w:r>
          </w:p>
        </w:tc>
      </w:tr>
      <w:tr w:rsidR="004F2D94" w:rsidRPr="004F2D94" w14:paraId="75E620BB"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val="20"/>
          <w:jc w:val="center"/>
        </w:trPr>
        <w:tc>
          <w:tcPr>
            <w:tcW w:w="1837" w:type="dxa"/>
            <w:vMerge/>
            <w:tcBorders>
              <w:right w:val="single" w:sz="12" w:space="0" w:color="auto"/>
            </w:tcBorders>
            <w:vAlign w:val="center"/>
          </w:tcPr>
          <w:p w14:paraId="33622840"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p>
        </w:tc>
        <w:tc>
          <w:tcPr>
            <w:tcW w:w="7618" w:type="dxa"/>
            <w:tcBorders>
              <w:top w:val="dotted" w:sz="4" w:space="0" w:color="auto"/>
              <w:left w:val="single" w:sz="12" w:space="0" w:color="auto"/>
              <w:bottom w:val="dotted" w:sz="4" w:space="0" w:color="auto"/>
            </w:tcBorders>
            <w:vAlign w:val="center"/>
          </w:tcPr>
          <w:p w14:paraId="57AEFEB5" w14:textId="77777777" w:rsidR="004F2D94" w:rsidRPr="004F2D94" w:rsidRDefault="004F2D94" w:rsidP="004F2D94">
            <w:pPr>
              <w:widowControl/>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 xml:space="preserve">□　重大な不適合報告書　　　　　　　　　　</w:t>
            </w:r>
            <w:r w:rsidRPr="004F2D94">
              <w:rPr>
                <w:rFonts w:ascii="ＭＳ ゴシック" w:eastAsia="ＭＳ ゴシック" w:hAnsi="Century" w:cs="Times New Roman" w:hint="eastAsia"/>
                <w:sz w:val="20"/>
                <w:szCs w:val="20"/>
              </w:rPr>
              <w:t>（　　　年　　　月　　　日付）</w:t>
            </w:r>
          </w:p>
          <w:p w14:paraId="6F6E4F53" w14:textId="77777777" w:rsidR="004F2D94" w:rsidRPr="004F2D94" w:rsidRDefault="004F2D94" w:rsidP="004F2D94">
            <w:pPr>
              <w:widowControl/>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 xml:space="preserve">□　その他　　　　　　　　　　　　　　　　</w:t>
            </w:r>
            <w:r w:rsidRPr="004F2D94">
              <w:rPr>
                <w:rFonts w:ascii="ＭＳ ゴシック" w:eastAsia="ＭＳ ゴシック" w:hAnsi="Century" w:cs="Times New Roman" w:hint="eastAsia"/>
                <w:sz w:val="20"/>
                <w:szCs w:val="20"/>
              </w:rPr>
              <w:t>（　　　年　　　月　　　日付）</w:t>
            </w:r>
          </w:p>
        </w:tc>
      </w:tr>
      <w:tr w:rsidR="004F2D94" w:rsidRPr="004F2D94" w14:paraId="63DFED26"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val="283"/>
          <w:jc w:val="center"/>
        </w:trPr>
        <w:tc>
          <w:tcPr>
            <w:tcW w:w="1837" w:type="dxa"/>
            <w:vMerge/>
            <w:tcBorders>
              <w:right w:val="single" w:sz="12" w:space="0" w:color="auto"/>
            </w:tcBorders>
            <w:vAlign w:val="center"/>
          </w:tcPr>
          <w:p w14:paraId="18829042"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p>
        </w:tc>
        <w:tc>
          <w:tcPr>
            <w:tcW w:w="7618" w:type="dxa"/>
            <w:tcBorders>
              <w:top w:val="dotted" w:sz="4" w:space="0" w:color="auto"/>
              <w:left w:val="single" w:sz="12" w:space="0" w:color="auto"/>
            </w:tcBorders>
            <w:vAlign w:val="center"/>
          </w:tcPr>
          <w:p w14:paraId="63E50439" w14:textId="77777777" w:rsidR="004F2D94" w:rsidRPr="004F2D94" w:rsidRDefault="004F2D94" w:rsidP="004F2D94">
            <w:pPr>
              <w:numPr>
                <w:ilvl w:val="0"/>
                <w:numId w:val="2"/>
              </w:numP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 xml:space="preserve">中止通知書　　　　　　　　　　　　　　</w:t>
            </w:r>
            <w:r w:rsidRPr="004F2D94">
              <w:rPr>
                <w:rFonts w:ascii="ＭＳ ゴシック" w:eastAsia="ＭＳ ゴシック" w:hAnsi="Century" w:cs="Times New Roman" w:hint="eastAsia"/>
                <w:sz w:val="20"/>
                <w:szCs w:val="20"/>
              </w:rPr>
              <w:t>（　　　年　　　月　　　日付）</w:t>
            </w:r>
          </w:p>
        </w:tc>
      </w:tr>
      <w:tr w:rsidR="004F2D94" w:rsidRPr="004F2D94" w14:paraId="4117FE18"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hRule="exact" w:val="340"/>
          <w:jc w:val="center"/>
        </w:trPr>
        <w:tc>
          <w:tcPr>
            <w:tcW w:w="1837" w:type="dxa"/>
            <w:vMerge w:val="restart"/>
            <w:tcBorders>
              <w:top w:val="single" w:sz="12" w:space="0" w:color="auto"/>
              <w:right w:val="single" w:sz="12" w:space="0" w:color="auto"/>
            </w:tcBorders>
            <w:vAlign w:val="center"/>
          </w:tcPr>
          <w:p w14:paraId="2099C0F8"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審査区分</w:t>
            </w:r>
          </w:p>
        </w:tc>
        <w:tc>
          <w:tcPr>
            <w:tcW w:w="7618" w:type="dxa"/>
            <w:tcBorders>
              <w:top w:val="single" w:sz="12" w:space="0" w:color="auto"/>
              <w:left w:val="single" w:sz="12" w:space="0" w:color="auto"/>
              <w:bottom w:val="single" w:sz="4" w:space="0" w:color="auto"/>
            </w:tcBorders>
            <w:vAlign w:val="center"/>
          </w:tcPr>
          <w:p w14:paraId="458CAEBA"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□委員会審査（</w:t>
            </w:r>
            <w:r w:rsidRPr="004F2D94">
              <w:rPr>
                <w:rFonts w:ascii="ＭＳ ゴシック" w:eastAsia="ＭＳ ゴシック" w:hAnsi="ＭＳ ゴシック" w:cs="Times New Roman" w:hint="eastAsia"/>
                <w:kern w:val="0"/>
                <w:sz w:val="20"/>
                <w:szCs w:val="20"/>
              </w:rPr>
              <w:t>審査日：</w:t>
            </w:r>
            <w:r w:rsidRPr="004F2D94">
              <w:rPr>
                <w:rFonts w:ascii="ＭＳ ゴシック" w:eastAsia="ＭＳ ゴシック" w:hAnsi="ＭＳ ゴシック" w:cs="Times New Roman" w:hint="eastAsia"/>
                <w:sz w:val="20"/>
                <w:szCs w:val="20"/>
              </w:rPr>
              <w:t>西暦　　　　年　　月　　日）</w:t>
            </w:r>
          </w:p>
        </w:tc>
      </w:tr>
      <w:tr w:rsidR="004F2D94" w:rsidRPr="004F2D94" w14:paraId="431ED7EC"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hRule="exact" w:val="1075"/>
          <w:jc w:val="center"/>
        </w:trPr>
        <w:tc>
          <w:tcPr>
            <w:tcW w:w="1837" w:type="dxa"/>
            <w:vMerge/>
            <w:tcBorders>
              <w:right w:val="single" w:sz="12" w:space="0" w:color="auto"/>
            </w:tcBorders>
            <w:vAlign w:val="center"/>
          </w:tcPr>
          <w:p w14:paraId="507BC778"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p>
        </w:tc>
        <w:tc>
          <w:tcPr>
            <w:tcW w:w="7618" w:type="dxa"/>
            <w:tcBorders>
              <w:top w:val="single" w:sz="12" w:space="0" w:color="auto"/>
              <w:left w:val="single" w:sz="12" w:space="0" w:color="auto"/>
              <w:bottom w:val="single" w:sz="8" w:space="0" w:color="auto"/>
            </w:tcBorders>
            <w:vAlign w:val="center"/>
          </w:tcPr>
          <w:p w14:paraId="37A01DE3"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□簡便な審査（審査日：西暦　　　　年　　月　　日）</w:t>
            </w:r>
          </w:p>
          <w:p w14:paraId="14A75865"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 xml:space="preserve">  □臨床研究の進捗状況の変更</w:t>
            </w:r>
          </w:p>
          <w:p w14:paraId="72F6E6BE"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 xml:space="preserve">　□明らかな誤記</w:t>
            </w:r>
          </w:p>
          <w:p w14:paraId="04FEEEE1"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 xml:space="preserve">　□その他（　　　　　　　　　　　　　　　　　　）</w:t>
            </w:r>
          </w:p>
        </w:tc>
      </w:tr>
      <w:tr w:rsidR="004F2D94" w:rsidRPr="004F2D94" w14:paraId="6118C088"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hRule="exact" w:val="340"/>
          <w:jc w:val="center"/>
        </w:trPr>
        <w:tc>
          <w:tcPr>
            <w:tcW w:w="1837" w:type="dxa"/>
            <w:vMerge/>
            <w:tcBorders>
              <w:right w:val="single" w:sz="12" w:space="0" w:color="auto"/>
            </w:tcBorders>
            <w:vAlign w:val="center"/>
          </w:tcPr>
          <w:p w14:paraId="114E5CB1"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p>
        </w:tc>
        <w:tc>
          <w:tcPr>
            <w:tcW w:w="7618" w:type="dxa"/>
            <w:tcBorders>
              <w:top w:val="single" w:sz="12" w:space="0" w:color="auto"/>
              <w:left w:val="single" w:sz="12" w:space="0" w:color="auto"/>
              <w:bottom w:val="single" w:sz="12" w:space="0" w:color="auto"/>
            </w:tcBorders>
            <w:vAlign w:val="center"/>
          </w:tcPr>
          <w:p w14:paraId="0646B19E"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□緊急な審査（審査日：西暦　　　　年　　月　　日）</w:t>
            </w:r>
          </w:p>
        </w:tc>
      </w:tr>
      <w:tr w:rsidR="004F2D94" w:rsidRPr="004F2D94" w14:paraId="0859A378"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hRule="exact" w:val="543"/>
          <w:jc w:val="center"/>
        </w:trPr>
        <w:tc>
          <w:tcPr>
            <w:tcW w:w="1837" w:type="dxa"/>
            <w:tcBorders>
              <w:top w:val="single" w:sz="12" w:space="0" w:color="auto"/>
              <w:right w:val="single" w:sz="12" w:space="0" w:color="auto"/>
            </w:tcBorders>
            <w:vAlign w:val="center"/>
          </w:tcPr>
          <w:p w14:paraId="0D9EFBD9"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審査結果</w:t>
            </w:r>
          </w:p>
        </w:tc>
        <w:tc>
          <w:tcPr>
            <w:tcW w:w="7618" w:type="dxa"/>
            <w:tcBorders>
              <w:top w:val="single" w:sz="12" w:space="0" w:color="auto"/>
              <w:left w:val="single" w:sz="12" w:space="0" w:color="auto"/>
              <w:bottom w:val="single" w:sz="12" w:space="0" w:color="auto"/>
            </w:tcBorders>
            <w:vAlign w:val="center"/>
          </w:tcPr>
          <w:p w14:paraId="27307087" w14:textId="77777777" w:rsidR="004F2D94" w:rsidRPr="004F2D94" w:rsidRDefault="004F2D94" w:rsidP="004F2D94">
            <w:pPr>
              <w:autoSpaceDE w:val="0"/>
              <w:autoSpaceDN w:val="0"/>
              <w:snapToGrid w:val="0"/>
              <w:rPr>
                <w:rFonts w:ascii="ＭＳ ゴシック" w:eastAsia="ＭＳ ゴシック" w:hAnsi="ＭＳ ゴシック" w:cs="Times New Roman"/>
                <w:color w:val="FF0000"/>
                <w:sz w:val="20"/>
                <w:szCs w:val="20"/>
              </w:rPr>
            </w:pPr>
            <w:r w:rsidRPr="004F2D94">
              <w:rPr>
                <w:rFonts w:ascii="ＭＳ ゴシック" w:eastAsia="ＭＳ ゴシック" w:hAnsi="ＭＳ ゴシック" w:cs="Times New Roman" w:hint="eastAsia"/>
                <w:sz w:val="20"/>
                <w:szCs w:val="20"/>
              </w:rPr>
              <w:t xml:space="preserve">□承認　　□不承認　　□継続審査　</w:t>
            </w:r>
          </w:p>
        </w:tc>
      </w:tr>
      <w:tr w:rsidR="004F2D94" w:rsidRPr="004F2D94" w14:paraId="40E0A281"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hRule="exact" w:val="622"/>
          <w:jc w:val="center"/>
        </w:trPr>
        <w:tc>
          <w:tcPr>
            <w:tcW w:w="1837" w:type="dxa"/>
            <w:tcBorders>
              <w:top w:val="single" w:sz="12" w:space="0" w:color="auto"/>
              <w:left w:val="single" w:sz="12" w:space="0" w:color="auto"/>
              <w:bottom w:val="single" w:sz="12" w:space="0" w:color="auto"/>
              <w:right w:val="single" w:sz="12" w:space="0" w:color="auto"/>
            </w:tcBorders>
            <w:vAlign w:val="center"/>
          </w:tcPr>
          <w:p w14:paraId="71E0DD73"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「承認」以外の</w:t>
            </w:r>
          </w:p>
          <w:p w14:paraId="5A9C8115"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場合の理由等</w:t>
            </w:r>
          </w:p>
        </w:tc>
        <w:tc>
          <w:tcPr>
            <w:tcW w:w="7618" w:type="dxa"/>
            <w:tcBorders>
              <w:top w:val="single" w:sz="12" w:space="0" w:color="auto"/>
              <w:left w:val="single" w:sz="12" w:space="0" w:color="auto"/>
              <w:bottom w:val="single" w:sz="12" w:space="0" w:color="auto"/>
              <w:right w:val="single" w:sz="12" w:space="0" w:color="auto"/>
            </w:tcBorders>
          </w:tcPr>
          <w:p w14:paraId="4110E9A8"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p>
        </w:tc>
      </w:tr>
      <w:tr w:rsidR="004F2D94" w:rsidRPr="004F2D94" w14:paraId="13BE2FA3"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hRule="exact" w:val="680"/>
          <w:jc w:val="center"/>
        </w:trPr>
        <w:tc>
          <w:tcPr>
            <w:tcW w:w="1837" w:type="dxa"/>
            <w:tcBorders>
              <w:top w:val="single" w:sz="12" w:space="0" w:color="auto"/>
              <w:left w:val="single" w:sz="12" w:space="0" w:color="auto"/>
              <w:bottom w:val="single" w:sz="8" w:space="0" w:color="auto"/>
              <w:right w:val="single" w:sz="12" w:space="0" w:color="auto"/>
            </w:tcBorders>
            <w:vAlign w:val="center"/>
          </w:tcPr>
          <w:p w14:paraId="04C70BDA"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委員会からの</w:t>
            </w:r>
          </w:p>
          <w:p w14:paraId="631E6DA1"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指示事項</w:t>
            </w:r>
          </w:p>
        </w:tc>
        <w:tc>
          <w:tcPr>
            <w:tcW w:w="7618" w:type="dxa"/>
            <w:tcBorders>
              <w:top w:val="single" w:sz="12" w:space="0" w:color="auto"/>
              <w:left w:val="single" w:sz="12" w:space="0" w:color="auto"/>
              <w:bottom w:val="single" w:sz="12" w:space="0" w:color="auto"/>
              <w:right w:val="single" w:sz="12" w:space="0" w:color="auto"/>
            </w:tcBorders>
          </w:tcPr>
          <w:p w14:paraId="2160A59D"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p>
        </w:tc>
      </w:tr>
      <w:tr w:rsidR="004F2D94" w:rsidRPr="004F2D94" w14:paraId="0140A851"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hRule="exact" w:val="470"/>
          <w:jc w:val="center"/>
        </w:trPr>
        <w:tc>
          <w:tcPr>
            <w:tcW w:w="1837" w:type="dxa"/>
            <w:tcBorders>
              <w:top w:val="single" w:sz="12" w:space="0" w:color="auto"/>
              <w:left w:val="single" w:sz="12" w:space="0" w:color="auto"/>
              <w:bottom w:val="single" w:sz="8" w:space="0" w:color="auto"/>
              <w:right w:val="single" w:sz="12" w:space="0" w:color="auto"/>
            </w:tcBorders>
            <w:vAlign w:val="center"/>
          </w:tcPr>
          <w:p w14:paraId="02362B27" w14:textId="77777777" w:rsidR="004F2D94" w:rsidRPr="004F2D94" w:rsidRDefault="004F2D94" w:rsidP="004F2D94">
            <w:pPr>
              <w:autoSpaceDE w:val="0"/>
              <w:autoSpaceDN w:val="0"/>
              <w:snapToGrid w:val="0"/>
              <w:jc w:val="left"/>
              <w:rPr>
                <w:rFonts w:ascii="ＭＳ ゴシック" w:eastAsia="ＭＳ ゴシック" w:hAnsi="ＭＳ ゴシック" w:cs="Times New Roman"/>
                <w:sz w:val="19"/>
                <w:szCs w:val="19"/>
              </w:rPr>
            </w:pPr>
            <w:r w:rsidRPr="004F2D94">
              <w:rPr>
                <w:rFonts w:ascii="ＭＳ ゴシック" w:eastAsia="ＭＳ ゴシック" w:hAnsi="ＭＳ ゴシック" w:cs="Times New Roman" w:hint="eastAsia"/>
                <w:sz w:val="19"/>
                <w:szCs w:val="19"/>
              </w:rPr>
              <w:t>特記すべき意見</w:t>
            </w:r>
            <w:r w:rsidRPr="004F2D94">
              <w:rPr>
                <w:rFonts w:ascii="ＭＳ ゴシック" w:eastAsia="ＭＳ ゴシック" w:hAnsi="ＭＳ ゴシック" w:cs="Times New Roman" w:hint="eastAsia"/>
                <w:sz w:val="19"/>
                <w:szCs w:val="19"/>
                <w:vertAlign w:val="superscript"/>
              </w:rPr>
              <w:t>＊2</w:t>
            </w:r>
          </w:p>
        </w:tc>
        <w:tc>
          <w:tcPr>
            <w:tcW w:w="7618" w:type="dxa"/>
            <w:tcBorders>
              <w:top w:val="single" w:sz="12" w:space="0" w:color="auto"/>
              <w:left w:val="single" w:sz="12" w:space="0" w:color="auto"/>
              <w:bottom w:val="single" w:sz="12" w:space="0" w:color="auto"/>
              <w:right w:val="single" w:sz="12" w:space="0" w:color="auto"/>
            </w:tcBorders>
          </w:tcPr>
          <w:p w14:paraId="73222DB7"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p>
        </w:tc>
      </w:tr>
      <w:tr w:rsidR="004F2D94" w:rsidRPr="004F2D94" w14:paraId="4BB50878" w14:textId="77777777" w:rsidTr="00B84181">
        <w:tblPrEx>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PrEx>
        <w:trPr>
          <w:trHeight w:hRule="exact" w:val="484"/>
          <w:jc w:val="center"/>
        </w:trPr>
        <w:tc>
          <w:tcPr>
            <w:tcW w:w="1837" w:type="dxa"/>
            <w:tcBorders>
              <w:top w:val="single" w:sz="12" w:space="0" w:color="auto"/>
              <w:left w:val="single" w:sz="12" w:space="0" w:color="auto"/>
              <w:bottom w:val="single" w:sz="12" w:space="0" w:color="auto"/>
              <w:right w:val="single" w:sz="12" w:space="0" w:color="auto"/>
            </w:tcBorders>
            <w:vAlign w:val="center"/>
          </w:tcPr>
          <w:p w14:paraId="2885E5F2"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20"/>
                <w:szCs w:val="20"/>
              </w:rPr>
            </w:pPr>
            <w:r w:rsidRPr="004F2D94">
              <w:rPr>
                <w:rFonts w:ascii="ＭＳ ゴシック" w:eastAsia="ＭＳ ゴシック" w:hAnsi="ＭＳ ゴシック" w:cs="Times New Roman" w:hint="eastAsia"/>
                <w:sz w:val="20"/>
                <w:szCs w:val="20"/>
              </w:rPr>
              <w:t>備考</w:t>
            </w:r>
          </w:p>
        </w:tc>
        <w:tc>
          <w:tcPr>
            <w:tcW w:w="7618" w:type="dxa"/>
            <w:tcBorders>
              <w:top w:val="single" w:sz="12" w:space="0" w:color="auto"/>
              <w:left w:val="single" w:sz="12" w:space="0" w:color="auto"/>
              <w:bottom w:val="single" w:sz="12" w:space="0" w:color="auto"/>
              <w:right w:val="single" w:sz="12" w:space="0" w:color="auto"/>
            </w:tcBorders>
          </w:tcPr>
          <w:p w14:paraId="33D3496F" w14:textId="77777777" w:rsidR="004F2D94" w:rsidRPr="004F2D94" w:rsidRDefault="004F2D94" w:rsidP="004F2D94">
            <w:pPr>
              <w:autoSpaceDE w:val="0"/>
              <w:autoSpaceDN w:val="0"/>
              <w:snapToGrid w:val="0"/>
              <w:rPr>
                <w:rFonts w:ascii="ＭＳ ゴシック" w:eastAsia="ＭＳ ゴシック" w:hAnsi="ＭＳ ゴシック" w:cs="Times New Roman"/>
                <w:sz w:val="20"/>
                <w:szCs w:val="20"/>
              </w:rPr>
            </w:pPr>
          </w:p>
        </w:tc>
      </w:tr>
    </w:tbl>
    <w:p w14:paraId="7B12BD51"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＊1： 臨床研究実施計画番号はjRCT番号を記載する。</w:t>
      </w:r>
    </w:p>
    <w:p w14:paraId="18F5CD28"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＊2：「特記すべき意見」は、認定臨床研究審査委員会の意見書（統一様式13）にて地方厚生局へ報告する。</w:t>
      </w:r>
    </w:p>
    <w:p w14:paraId="28CC2D68" w14:textId="77777777" w:rsidR="004F2D94" w:rsidRPr="004F2D94" w:rsidRDefault="004F2D94" w:rsidP="004F2D94">
      <w:pPr>
        <w:tabs>
          <w:tab w:val="left" w:pos="5810"/>
        </w:tabs>
        <w:autoSpaceDE w:val="0"/>
        <w:autoSpaceDN w:val="0"/>
        <w:spacing w:line="0" w:lineRule="atLeast"/>
        <w:ind w:right="112"/>
        <w:jc w:val="left"/>
        <w:rPr>
          <w:rFonts w:ascii="ＭＳ ゴシック" w:eastAsia="ＭＳ ゴシック" w:hAnsi="ＭＳ ゴシック" w:cs="Times New Roman"/>
          <w:sz w:val="18"/>
          <w:szCs w:val="18"/>
        </w:rPr>
        <w:sectPr w:rsidR="004F2D94" w:rsidRPr="004F2D94" w:rsidSect="00B84181">
          <w:headerReference w:type="even" r:id="rId15"/>
          <w:headerReference w:type="first" r:id="rId16"/>
          <w:pgSz w:w="11906" w:h="16838" w:code="9"/>
          <w:pgMar w:top="851" w:right="1361" w:bottom="1361" w:left="1361" w:header="510" w:footer="510" w:gutter="0"/>
          <w:cols w:space="425"/>
          <w:titlePg/>
          <w:docGrid w:type="linesAndChars" w:linePitch="300" w:charSpace="1966"/>
        </w:sectPr>
      </w:pPr>
      <w:r w:rsidRPr="004F2D94">
        <w:rPr>
          <w:rFonts w:ascii="ＭＳ ゴシック" w:eastAsia="ＭＳ ゴシック" w:hAnsi="ＭＳ ゴシック" w:cs="Times New Roman" w:hint="eastAsia"/>
          <w:sz w:val="18"/>
          <w:szCs w:val="18"/>
        </w:rPr>
        <w:t>注）本書式は認定臨床研究審査委員会が作成し、研究責任（代表）医師に提出する。</w:t>
      </w:r>
    </w:p>
    <w:p w14:paraId="3BF6B943" w14:textId="77777777" w:rsidR="004F2D94" w:rsidRPr="004F2D94" w:rsidRDefault="004F2D94" w:rsidP="004F2D94">
      <w:pPr>
        <w:autoSpaceDE w:val="0"/>
        <w:autoSpaceDN w:val="0"/>
        <w:spacing w:line="0" w:lineRule="atLeast"/>
        <w:ind w:right="959"/>
        <w:rPr>
          <w:rFonts w:ascii="ＭＳ ゴシック" w:eastAsia="ＭＳ ゴシック" w:hAnsi="ＭＳ ゴシック" w:cs="Times New Roman"/>
        </w:rPr>
      </w:pPr>
      <w:r w:rsidRPr="004F2D94">
        <w:rPr>
          <w:rFonts w:ascii="ＭＳ ゴシック" w:eastAsia="ＭＳ ゴシック" w:hAnsi="ＭＳ ゴシック" w:cs="Times New Roman" w:hint="eastAsia"/>
        </w:rPr>
        <w:lastRenderedPageBreak/>
        <w:t>（統一書式4）</w:t>
      </w:r>
    </w:p>
    <w:p w14:paraId="032E07F3" w14:textId="77777777" w:rsidR="004F2D94" w:rsidRPr="004F2D94" w:rsidRDefault="004F2D94" w:rsidP="004F2D94">
      <w:pPr>
        <w:autoSpaceDE w:val="0"/>
        <w:autoSpaceDN w:val="0"/>
        <w:spacing w:line="0" w:lineRule="atLeast"/>
        <w:ind w:right="959"/>
        <w:rPr>
          <w:rFonts w:ascii="ＭＳ ゴシック" w:eastAsia="ＭＳ ゴシック" w:hAnsi="ＭＳ ゴシック" w:cs="Times New Roman"/>
          <w:sz w:val="20"/>
          <w:szCs w:val="20"/>
        </w:rPr>
      </w:pPr>
    </w:p>
    <w:p w14:paraId="17F3A921" w14:textId="77777777" w:rsidR="004F2D94" w:rsidRPr="004F2D94" w:rsidRDefault="004F2D94" w:rsidP="004F2D94">
      <w:pPr>
        <w:autoSpaceDE w:val="0"/>
        <w:autoSpaceDN w:val="0"/>
        <w:spacing w:line="0" w:lineRule="atLeast"/>
        <w:ind w:right="959"/>
        <w:rPr>
          <w:rFonts w:ascii="ＭＳ ゴシック" w:eastAsia="ＭＳ ゴシック" w:hAnsi="ＭＳ ゴシック" w:cs="Times New Roman"/>
          <w:sz w:val="22"/>
          <w:szCs w:val="20"/>
          <w:vertAlign w:val="superscript"/>
        </w:rPr>
      </w:pPr>
      <w:r w:rsidRPr="004F2D94">
        <w:rPr>
          <w:rFonts w:ascii="ＭＳ ゴシック" w:eastAsia="ＭＳ ゴシック" w:hAnsi="ＭＳ ゴシック" w:cs="Times New Roman" w:hint="eastAsia"/>
          <w:sz w:val="20"/>
          <w:szCs w:val="20"/>
        </w:rPr>
        <w:t>承認資料</w:t>
      </w:r>
      <w:r w:rsidRPr="004F2D94">
        <w:rPr>
          <w:rFonts w:ascii="ＭＳ ゴシック" w:eastAsia="ＭＳ ゴシック" w:hAnsi="ＭＳ ゴシック" w:cs="Times New Roman" w:hint="eastAsia"/>
          <w:sz w:val="20"/>
          <w:szCs w:val="20"/>
          <w:vertAlign w:val="superscript"/>
        </w:rPr>
        <w:t>＊3</w:t>
      </w:r>
    </w:p>
    <w:tbl>
      <w:tblPr>
        <w:tblpPr w:leftFromText="142" w:rightFromText="142" w:vertAnchor="text" w:horzAnchor="margin" w:tblpY="83"/>
        <w:tblW w:w="943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4928"/>
        <w:gridCol w:w="22"/>
        <w:gridCol w:w="2708"/>
        <w:gridCol w:w="1776"/>
      </w:tblGrid>
      <w:tr w:rsidR="004F2D94" w:rsidRPr="004F2D94" w14:paraId="275ECC6A" w14:textId="77777777" w:rsidTr="00B84181">
        <w:trPr>
          <w:trHeight w:hRule="exact" w:val="258"/>
        </w:trPr>
        <w:tc>
          <w:tcPr>
            <w:tcW w:w="4950" w:type="dxa"/>
            <w:gridSpan w:val="2"/>
            <w:tcBorders>
              <w:top w:val="single" w:sz="12" w:space="0" w:color="auto"/>
              <w:bottom w:val="double" w:sz="4" w:space="0" w:color="auto"/>
              <w:right w:val="single" w:sz="8" w:space="0" w:color="000000"/>
            </w:tcBorders>
            <w:vAlign w:val="center"/>
          </w:tcPr>
          <w:p w14:paraId="79AC2523"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資料名</w:t>
            </w:r>
          </w:p>
        </w:tc>
        <w:tc>
          <w:tcPr>
            <w:tcW w:w="2708" w:type="dxa"/>
            <w:tcBorders>
              <w:top w:val="single" w:sz="12" w:space="0" w:color="auto"/>
              <w:left w:val="single" w:sz="8" w:space="0" w:color="000000"/>
              <w:bottom w:val="double" w:sz="4" w:space="0" w:color="auto"/>
              <w:right w:val="single" w:sz="8" w:space="0" w:color="000000"/>
            </w:tcBorders>
            <w:vAlign w:val="center"/>
          </w:tcPr>
          <w:p w14:paraId="5C19B1DD"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作成年月日</w:t>
            </w:r>
          </w:p>
        </w:tc>
        <w:tc>
          <w:tcPr>
            <w:tcW w:w="1776" w:type="dxa"/>
            <w:tcBorders>
              <w:top w:val="single" w:sz="12" w:space="0" w:color="auto"/>
              <w:left w:val="single" w:sz="8" w:space="0" w:color="000000"/>
              <w:bottom w:val="double" w:sz="4" w:space="0" w:color="auto"/>
            </w:tcBorders>
            <w:vAlign w:val="center"/>
          </w:tcPr>
          <w:p w14:paraId="60C958C1" w14:textId="77777777" w:rsidR="004F2D94" w:rsidRPr="004F2D94" w:rsidRDefault="004F2D94" w:rsidP="004F2D94">
            <w:pPr>
              <w:autoSpaceDE w:val="0"/>
              <w:autoSpaceDN w:val="0"/>
              <w:snapToGrid w:val="0"/>
              <w:jc w:val="center"/>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版表示</w:t>
            </w:r>
          </w:p>
        </w:tc>
      </w:tr>
      <w:tr w:rsidR="004F2D94" w:rsidRPr="004F2D94" w14:paraId="5196AA59" w14:textId="77777777" w:rsidTr="00B84181">
        <w:trPr>
          <w:trHeight w:hRule="exact" w:val="277"/>
        </w:trPr>
        <w:tc>
          <w:tcPr>
            <w:tcW w:w="9434" w:type="dxa"/>
            <w:gridSpan w:val="4"/>
            <w:tcBorders>
              <w:top w:val="double" w:sz="4" w:space="0" w:color="auto"/>
              <w:bottom w:val="single" w:sz="4" w:space="0" w:color="auto"/>
            </w:tcBorders>
            <w:vAlign w:val="center"/>
          </w:tcPr>
          <w:p w14:paraId="7AD4D259"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□実施計画（省令様式第1）</w:t>
            </w:r>
          </w:p>
        </w:tc>
      </w:tr>
      <w:tr w:rsidR="004F2D94" w:rsidRPr="004F2D94" w14:paraId="6F6B535D" w14:textId="77777777" w:rsidTr="00B84181">
        <w:trPr>
          <w:trHeight w:hRule="exact" w:val="277"/>
        </w:trPr>
        <w:tc>
          <w:tcPr>
            <w:tcW w:w="4928" w:type="dxa"/>
            <w:tcBorders>
              <w:top w:val="single" w:sz="4" w:space="0" w:color="auto"/>
              <w:bottom w:val="single" w:sz="12" w:space="0" w:color="auto"/>
              <w:right w:val="single" w:sz="4" w:space="0" w:color="auto"/>
            </w:tcBorders>
            <w:vAlign w:val="center"/>
          </w:tcPr>
          <w:p w14:paraId="1C1208A7"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c>
          <w:tcPr>
            <w:tcW w:w="2730" w:type="dxa"/>
            <w:gridSpan w:val="2"/>
            <w:tcBorders>
              <w:top w:val="single" w:sz="4" w:space="0" w:color="auto"/>
              <w:left w:val="single" w:sz="4" w:space="0" w:color="auto"/>
              <w:bottom w:val="single" w:sz="12" w:space="0" w:color="auto"/>
              <w:right w:val="single" w:sz="4" w:space="0" w:color="auto"/>
            </w:tcBorders>
            <w:vAlign w:val="center"/>
          </w:tcPr>
          <w:p w14:paraId="7AE2ACDB"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4" w:space="0" w:color="auto"/>
              <w:bottom w:val="single" w:sz="12" w:space="0" w:color="auto"/>
            </w:tcBorders>
            <w:vAlign w:val="center"/>
          </w:tcPr>
          <w:p w14:paraId="650E449E" w14:textId="77777777" w:rsidR="004F2D94" w:rsidRPr="004F2D94" w:rsidRDefault="004F2D94" w:rsidP="004F2D94">
            <w:pPr>
              <w:autoSpaceDE w:val="0"/>
              <w:autoSpaceDN w:val="0"/>
              <w:snapToGrid w:val="0"/>
              <w:ind w:left="773"/>
              <w:rPr>
                <w:rFonts w:ascii="ＭＳ ゴシック" w:eastAsia="ＭＳ ゴシック" w:hAnsi="ＭＳ ゴシック" w:cs="Times New Roman"/>
                <w:sz w:val="18"/>
                <w:szCs w:val="18"/>
              </w:rPr>
            </w:pPr>
          </w:p>
        </w:tc>
      </w:tr>
      <w:tr w:rsidR="004F2D94" w:rsidRPr="004F2D94" w14:paraId="13D64991" w14:textId="77777777" w:rsidTr="00B84181">
        <w:trPr>
          <w:trHeight w:hRule="exact" w:val="277"/>
        </w:trPr>
        <w:tc>
          <w:tcPr>
            <w:tcW w:w="9434" w:type="dxa"/>
            <w:gridSpan w:val="4"/>
            <w:tcBorders>
              <w:top w:val="single" w:sz="12" w:space="0" w:color="auto"/>
              <w:bottom w:val="single" w:sz="4" w:space="0" w:color="auto"/>
            </w:tcBorders>
            <w:vAlign w:val="center"/>
          </w:tcPr>
          <w:p w14:paraId="0369FB31"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□研究計画書</w:t>
            </w:r>
          </w:p>
        </w:tc>
      </w:tr>
      <w:tr w:rsidR="004F2D94" w:rsidRPr="004F2D94" w14:paraId="603812F0" w14:textId="77777777" w:rsidTr="00B84181">
        <w:trPr>
          <w:trHeight w:hRule="exact" w:val="277"/>
        </w:trPr>
        <w:tc>
          <w:tcPr>
            <w:tcW w:w="4950" w:type="dxa"/>
            <w:gridSpan w:val="2"/>
            <w:tcBorders>
              <w:top w:val="single" w:sz="4" w:space="0" w:color="auto"/>
              <w:bottom w:val="single" w:sz="12" w:space="0" w:color="auto"/>
              <w:right w:val="single" w:sz="4" w:space="0" w:color="auto"/>
            </w:tcBorders>
            <w:vAlign w:val="center"/>
          </w:tcPr>
          <w:p w14:paraId="1ED0ED16"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4" w:space="0" w:color="auto"/>
              <w:bottom w:val="single" w:sz="12" w:space="0" w:color="auto"/>
              <w:right w:val="single" w:sz="8" w:space="0" w:color="000000"/>
            </w:tcBorders>
            <w:vAlign w:val="center"/>
          </w:tcPr>
          <w:p w14:paraId="50241B51"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000000"/>
              <w:bottom w:val="single" w:sz="12" w:space="0" w:color="auto"/>
            </w:tcBorders>
            <w:vAlign w:val="center"/>
          </w:tcPr>
          <w:p w14:paraId="1438C05B"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1A8488B1" w14:textId="77777777" w:rsidTr="00B84181">
        <w:trPr>
          <w:trHeight w:hRule="exact" w:val="277"/>
        </w:trPr>
        <w:tc>
          <w:tcPr>
            <w:tcW w:w="9434" w:type="dxa"/>
            <w:gridSpan w:val="4"/>
            <w:tcBorders>
              <w:top w:val="single" w:sz="12" w:space="0" w:color="auto"/>
              <w:bottom w:val="single" w:sz="4" w:space="0" w:color="auto"/>
            </w:tcBorders>
            <w:vAlign w:val="center"/>
          </w:tcPr>
          <w:p w14:paraId="623B5DA6"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□説明文書(補償の概要含む)、同意文書　※研究計画書添付資料の場合</w:t>
            </w:r>
          </w:p>
        </w:tc>
      </w:tr>
      <w:tr w:rsidR="004F2D94" w:rsidRPr="004F2D94" w14:paraId="70E5845C" w14:textId="77777777" w:rsidTr="00B84181">
        <w:trPr>
          <w:trHeight w:hRule="exact" w:val="277"/>
        </w:trPr>
        <w:tc>
          <w:tcPr>
            <w:tcW w:w="4950" w:type="dxa"/>
            <w:gridSpan w:val="2"/>
            <w:tcBorders>
              <w:top w:val="single" w:sz="4" w:space="0" w:color="auto"/>
              <w:bottom w:val="single" w:sz="12" w:space="0" w:color="auto"/>
              <w:right w:val="single" w:sz="8" w:space="0" w:color="auto"/>
            </w:tcBorders>
            <w:vAlign w:val="center"/>
          </w:tcPr>
          <w:p w14:paraId="697CAA8A"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auto"/>
              <w:bottom w:val="single" w:sz="12" w:space="0" w:color="auto"/>
              <w:right w:val="single" w:sz="8" w:space="0" w:color="auto"/>
            </w:tcBorders>
            <w:vAlign w:val="center"/>
          </w:tcPr>
          <w:p w14:paraId="6EA771D5"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auto"/>
              <w:bottom w:val="single" w:sz="12" w:space="0" w:color="auto"/>
            </w:tcBorders>
            <w:vAlign w:val="center"/>
          </w:tcPr>
          <w:p w14:paraId="28C6E254"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7C174637" w14:textId="77777777" w:rsidTr="00B84181">
        <w:trPr>
          <w:trHeight w:hRule="exact" w:val="277"/>
        </w:trPr>
        <w:tc>
          <w:tcPr>
            <w:tcW w:w="9434" w:type="dxa"/>
            <w:gridSpan w:val="4"/>
            <w:tcBorders>
              <w:top w:val="single" w:sz="12" w:space="0" w:color="auto"/>
              <w:bottom w:val="single" w:sz="4" w:space="0" w:color="auto"/>
            </w:tcBorders>
            <w:vAlign w:val="center"/>
          </w:tcPr>
          <w:p w14:paraId="3013A114"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□研究分担者リスト</w:t>
            </w:r>
          </w:p>
        </w:tc>
      </w:tr>
      <w:tr w:rsidR="004F2D94" w:rsidRPr="004F2D94" w14:paraId="0B40F173" w14:textId="77777777" w:rsidTr="00B84181">
        <w:trPr>
          <w:trHeight w:hRule="exact" w:val="277"/>
        </w:trPr>
        <w:tc>
          <w:tcPr>
            <w:tcW w:w="4950" w:type="dxa"/>
            <w:gridSpan w:val="2"/>
            <w:tcBorders>
              <w:top w:val="single" w:sz="4" w:space="0" w:color="auto"/>
              <w:bottom w:val="single" w:sz="12" w:space="0" w:color="auto"/>
              <w:right w:val="single" w:sz="4" w:space="0" w:color="auto"/>
            </w:tcBorders>
            <w:vAlign w:val="center"/>
          </w:tcPr>
          <w:p w14:paraId="23EDB6E6"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4" w:space="0" w:color="auto"/>
              <w:bottom w:val="single" w:sz="12" w:space="0" w:color="auto"/>
              <w:right w:val="single" w:sz="4" w:space="0" w:color="auto"/>
            </w:tcBorders>
            <w:vAlign w:val="center"/>
          </w:tcPr>
          <w:p w14:paraId="718E6666"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4" w:space="0" w:color="auto"/>
              <w:bottom w:val="single" w:sz="12" w:space="0" w:color="auto"/>
            </w:tcBorders>
            <w:vAlign w:val="center"/>
          </w:tcPr>
          <w:p w14:paraId="7EFB56E1"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7CB9A286" w14:textId="77777777" w:rsidTr="00B84181">
        <w:trPr>
          <w:trHeight w:hRule="exact" w:val="277"/>
        </w:trPr>
        <w:tc>
          <w:tcPr>
            <w:tcW w:w="9434" w:type="dxa"/>
            <w:gridSpan w:val="4"/>
            <w:tcBorders>
              <w:top w:val="single" w:sz="12" w:space="0" w:color="auto"/>
              <w:bottom w:val="single" w:sz="4" w:space="0" w:color="auto"/>
            </w:tcBorders>
            <w:vAlign w:val="center"/>
          </w:tcPr>
          <w:p w14:paraId="557B780E"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□疾病等が発生した場合の対応に関する手順書</w:t>
            </w:r>
          </w:p>
        </w:tc>
      </w:tr>
      <w:tr w:rsidR="004F2D94" w:rsidRPr="004F2D94" w14:paraId="3D06602E" w14:textId="77777777" w:rsidTr="00B84181">
        <w:trPr>
          <w:trHeight w:hRule="exact" w:val="277"/>
        </w:trPr>
        <w:tc>
          <w:tcPr>
            <w:tcW w:w="4950" w:type="dxa"/>
            <w:gridSpan w:val="2"/>
            <w:tcBorders>
              <w:top w:val="single" w:sz="4" w:space="0" w:color="auto"/>
              <w:bottom w:val="single" w:sz="12" w:space="0" w:color="auto"/>
              <w:right w:val="single" w:sz="8" w:space="0" w:color="auto"/>
            </w:tcBorders>
            <w:vAlign w:val="center"/>
          </w:tcPr>
          <w:p w14:paraId="789CEF07"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auto"/>
              <w:bottom w:val="single" w:sz="12" w:space="0" w:color="auto"/>
              <w:right w:val="single" w:sz="4" w:space="0" w:color="auto"/>
            </w:tcBorders>
            <w:vAlign w:val="center"/>
          </w:tcPr>
          <w:p w14:paraId="378AE597"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4" w:space="0" w:color="auto"/>
              <w:bottom w:val="single" w:sz="12" w:space="0" w:color="auto"/>
            </w:tcBorders>
            <w:vAlign w:val="center"/>
          </w:tcPr>
          <w:p w14:paraId="6696AA0B"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2068C19E" w14:textId="77777777" w:rsidTr="00B84181">
        <w:trPr>
          <w:trHeight w:hRule="exact" w:val="277"/>
        </w:trPr>
        <w:tc>
          <w:tcPr>
            <w:tcW w:w="9434" w:type="dxa"/>
            <w:gridSpan w:val="4"/>
            <w:tcBorders>
              <w:top w:val="single" w:sz="12" w:space="0" w:color="auto"/>
              <w:bottom w:val="single" w:sz="4" w:space="0" w:color="auto"/>
            </w:tcBorders>
            <w:vAlign w:val="center"/>
          </w:tcPr>
          <w:p w14:paraId="38A4AC0A"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□モニタリングに関する手順書</w:t>
            </w:r>
          </w:p>
        </w:tc>
      </w:tr>
      <w:tr w:rsidR="004F2D94" w:rsidRPr="004F2D94" w14:paraId="2AEF54B3" w14:textId="77777777" w:rsidTr="00B84181">
        <w:trPr>
          <w:trHeight w:hRule="exact" w:val="277"/>
        </w:trPr>
        <w:tc>
          <w:tcPr>
            <w:tcW w:w="4950" w:type="dxa"/>
            <w:gridSpan w:val="2"/>
            <w:tcBorders>
              <w:top w:val="single" w:sz="4" w:space="0" w:color="auto"/>
              <w:bottom w:val="single" w:sz="12" w:space="0" w:color="auto"/>
              <w:right w:val="single" w:sz="8" w:space="0" w:color="auto"/>
            </w:tcBorders>
            <w:vAlign w:val="center"/>
          </w:tcPr>
          <w:p w14:paraId="6DD896E6"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auto"/>
              <w:bottom w:val="single" w:sz="12" w:space="0" w:color="auto"/>
              <w:right w:val="single" w:sz="8" w:space="0" w:color="auto"/>
            </w:tcBorders>
            <w:vAlign w:val="center"/>
          </w:tcPr>
          <w:p w14:paraId="2921E0DB"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auto"/>
              <w:bottom w:val="single" w:sz="12" w:space="0" w:color="auto"/>
            </w:tcBorders>
            <w:vAlign w:val="center"/>
          </w:tcPr>
          <w:p w14:paraId="13BBE93C"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6EE44821" w14:textId="77777777" w:rsidTr="00B84181">
        <w:trPr>
          <w:trHeight w:hRule="exact" w:val="277"/>
        </w:trPr>
        <w:tc>
          <w:tcPr>
            <w:tcW w:w="9434" w:type="dxa"/>
            <w:gridSpan w:val="4"/>
            <w:tcBorders>
              <w:top w:val="single" w:sz="12" w:space="0" w:color="auto"/>
              <w:bottom w:val="single" w:sz="4" w:space="0" w:color="auto"/>
            </w:tcBorders>
            <w:vAlign w:val="center"/>
          </w:tcPr>
          <w:p w14:paraId="3A912FD1"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□利益相反管理基準（様式A</w:t>
            </w:r>
            <w:r w:rsidRPr="004F2D94">
              <w:rPr>
                <w:rFonts w:ascii="ＭＳ ゴシック" w:eastAsia="ＭＳ ゴシック" w:hAnsi="ＭＳ ゴシック" w:cs="Times New Roman"/>
                <w:sz w:val="18"/>
                <w:szCs w:val="18"/>
              </w:rPr>
              <w:t>）</w:t>
            </w:r>
          </w:p>
        </w:tc>
      </w:tr>
      <w:tr w:rsidR="004F2D94" w:rsidRPr="004F2D94" w14:paraId="433BFBBB" w14:textId="77777777" w:rsidTr="00B84181">
        <w:trPr>
          <w:trHeight w:hRule="exact" w:val="277"/>
        </w:trPr>
        <w:tc>
          <w:tcPr>
            <w:tcW w:w="4950" w:type="dxa"/>
            <w:gridSpan w:val="2"/>
            <w:tcBorders>
              <w:top w:val="single" w:sz="4" w:space="0" w:color="auto"/>
              <w:bottom w:val="single" w:sz="12" w:space="0" w:color="auto"/>
              <w:right w:val="single" w:sz="8" w:space="0" w:color="auto"/>
            </w:tcBorders>
            <w:vAlign w:val="center"/>
          </w:tcPr>
          <w:p w14:paraId="46B006B6"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auto"/>
              <w:bottom w:val="single" w:sz="12" w:space="0" w:color="auto"/>
              <w:right w:val="single" w:sz="8" w:space="0" w:color="auto"/>
            </w:tcBorders>
            <w:vAlign w:val="center"/>
          </w:tcPr>
          <w:p w14:paraId="69FE3D2C"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auto"/>
              <w:bottom w:val="single" w:sz="12" w:space="0" w:color="auto"/>
            </w:tcBorders>
            <w:vAlign w:val="center"/>
          </w:tcPr>
          <w:p w14:paraId="597D9EA5"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5EB31410" w14:textId="77777777" w:rsidTr="00B84181">
        <w:trPr>
          <w:trHeight w:hRule="exact" w:val="277"/>
        </w:trPr>
        <w:tc>
          <w:tcPr>
            <w:tcW w:w="9434" w:type="dxa"/>
            <w:gridSpan w:val="4"/>
            <w:tcBorders>
              <w:top w:val="single" w:sz="12" w:space="0" w:color="auto"/>
              <w:bottom w:val="single" w:sz="4" w:space="0" w:color="auto"/>
            </w:tcBorders>
            <w:vAlign w:val="center"/>
          </w:tcPr>
          <w:p w14:paraId="6F34FBF7"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□利益相反管理計画（様式E</w:t>
            </w:r>
            <w:r w:rsidRPr="004F2D94">
              <w:rPr>
                <w:rFonts w:ascii="ＭＳ ゴシック" w:eastAsia="ＭＳ ゴシック" w:hAnsi="ＭＳ ゴシック" w:cs="Times New Roman"/>
                <w:sz w:val="18"/>
                <w:szCs w:val="18"/>
              </w:rPr>
              <w:t>）</w:t>
            </w:r>
          </w:p>
        </w:tc>
      </w:tr>
      <w:tr w:rsidR="004F2D94" w:rsidRPr="004F2D94" w14:paraId="1FF0C0FF" w14:textId="77777777" w:rsidTr="00B84181">
        <w:trPr>
          <w:trHeight w:hRule="exact" w:val="277"/>
        </w:trPr>
        <w:tc>
          <w:tcPr>
            <w:tcW w:w="4950" w:type="dxa"/>
            <w:gridSpan w:val="2"/>
            <w:tcBorders>
              <w:top w:val="single" w:sz="4" w:space="0" w:color="auto"/>
              <w:bottom w:val="single" w:sz="12" w:space="0" w:color="auto"/>
              <w:right w:val="single" w:sz="8" w:space="0" w:color="000000"/>
            </w:tcBorders>
            <w:vAlign w:val="center"/>
          </w:tcPr>
          <w:p w14:paraId="171581DB"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000000"/>
              <w:bottom w:val="single" w:sz="12" w:space="0" w:color="auto"/>
              <w:right w:val="single" w:sz="8" w:space="0" w:color="000000"/>
            </w:tcBorders>
            <w:vAlign w:val="center"/>
          </w:tcPr>
          <w:p w14:paraId="2F237272"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000000"/>
              <w:bottom w:val="single" w:sz="12" w:space="0" w:color="auto"/>
            </w:tcBorders>
            <w:vAlign w:val="center"/>
          </w:tcPr>
          <w:p w14:paraId="7DEA489E"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21E134DC" w14:textId="77777777" w:rsidTr="00B84181">
        <w:trPr>
          <w:trHeight w:hRule="exact" w:val="277"/>
        </w:trPr>
        <w:tc>
          <w:tcPr>
            <w:tcW w:w="9434" w:type="dxa"/>
            <w:gridSpan w:val="4"/>
            <w:tcBorders>
              <w:top w:val="single" w:sz="12" w:space="0" w:color="auto"/>
              <w:bottom w:val="single" w:sz="4" w:space="0" w:color="auto"/>
            </w:tcBorders>
            <w:vAlign w:val="center"/>
          </w:tcPr>
          <w:p w14:paraId="7228CA2E"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□監査に関する手順書　※ある場合</w:t>
            </w:r>
          </w:p>
        </w:tc>
      </w:tr>
      <w:tr w:rsidR="004F2D94" w:rsidRPr="004F2D94" w14:paraId="78353A49" w14:textId="77777777" w:rsidTr="00B84181">
        <w:trPr>
          <w:trHeight w:hRule="exact" w:val="277"/>
        </w:trPr>
        <w:tc>
          <w:tcPr>
            <w:tcW w:w="4950" w:type="dxa"/>
            <w:gridSpan w:val="2"/>
            <w:tcBorders>
              <w:top w:val="single" w:sz="4" w:space="0" w:color="auto"/>
              <w:bottom w:val="single" w:sz="12" w:space="0" w:color="auto"/>
              <w:right w:val="single" w:sz="8" w:space="0" w:color="000000"/>
            </w:tcBorders>
            <w:vAlign w:val="center"/>
          </w:tcPr>
          <w:p w14:paraId="57B58FFF"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000000"/>
              <w:bottom w:val="single" w:sz="12" w:space="0" w:color="auto"/>
              <w:right w:val="single" w:sz="8" w:space="0" w:color="000000"/>
            </w:tcBorders>
            <w:vAlign w:val="center"/>
          </w:tcPr>
          <w:p w14:paraId="6B620CB1"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000000"/>
              <w:bottom w:val="single" w:sz="12" w:space="0" w:color="auto"/>
            </w:tcBorders>
            <w:vAlign w:val="center"/>
          </w:tcPr>
          <w:p w14:paraId="2B8DC116"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748D1F93" w14:textId="77777777" w:rsidTr="00B84181">
        <w:trPr>
          <w:trHeight w:hRule="exact" w:val="277"/>
        </w:trPr>
        <w:tc>
          <w:tcPr>
            <w:tcW w:w="9434" w:type="dxa"/>
            <w:gridSpan w:val="4"/>
            <w:tcBorders>
              <w:top w:val="single" w:sz="12" w:space="0" w:color="auto"/>
              <w:bottom w:val="single" w:sz="4" w:space="0" w:color="auto"/>
            </w:tcBorders>
            <w:vAlign w:val="center"/>
          </w:tcPr>
          <w:p w14:paraId="2D0A05CC"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□統計解析計画書　※ある場合</w:t>
            </w:r>
          </w:p>
        </w:tc>
      </w:tr>
      <w:tr w:rsidR="004F2D94" w:rsidRPr="004F2D94" w14:paraId="314BE15F" w14:textId="77777777" w:rsidTr="00B84181">
        <w:trPr>
          <w:trHeight w:hRule="exact" w:val="277"/>
        </w:trPr>
        <w:tc>
          <w:tcPr>
            <w:tcW w:w="4950" w:type="dxa"/>
            <w:gridSpan w:val="2"/>
            <w:tcBorders>
              <w:top w:val="single" w:sz="4" w:space="0" w:color="auto"/>
              <w:bottom w:val="single" w:sz="12" w:space="0" w:color="auto"/>
              <w:right w:val="single" w:sz="8" w:space="0" w:color="000000"/>
            </w:tcBorders>
            <w:vAlign w:val="center"/>
          </w:tcPr>
          <w:p w14:paraId="65013AA5"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000000"/>
              <w:bottom w:val="single" w:sz="12" w:space="0" w:color="auto"/>
              <w:right w:val="single" w:sz="8" w:space="0" w:color="000000"/>
            </w:tcBorders>
            <w:vAlign w:val="center"/>
          </w:tcPr>
          <w:p w14:paraId="7B33A9AC"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000000"/>
              <w:bottom w:val="single" w:sz="12" w:space="0" w:color="auto"/>
            </w:tcBorders>
            <w:vAlign w:val="center"/>
          </w:tcPr>
          <w:p w14:paraId="0801349B"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0F6AB1F4" w14:textId="77777777" w:rsidTr="00B84181">
        <w:trPr>
          <w:trHeight w:hRule="exact" w:val="277"/>
        </w:trPr>
        <w:tc>
          <w:tcPr>
            <w:tcW w:w="9434" w:type="dxa"/>
            <w:gridSpan w:val="4"/>
            <w:tcBorders>
              <w:top w:val="single" w:sz="12" w:space="0" w:color="auto"/>
              <w:bottom w:val="single" w:sz="4" w:space="0" w:color="auto"/>
            </w:tcBorders>
            <w:vAlign w:val="center"/>
          </w:tcPr>
          <w:p w14:paraId="4711C2CB"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□医薬品等の概要を記載した書類　※ある場合</w:t>
            </w:r>
          </w:p>
        </w:tc>
      </w:tr>
      <w:tr w:rsidR="004F2D94" w:rsidRPr="004F2D94" w14:paraId="40F6F500" w14:textId="77777777" w:rsidTr="00B84181">
        <w:trPr>
          <w:trHeight w:hRule="exact" w:val="277"/>
        </w:trPr>
        <w:tc>
          <w:tcPr>
            <w:tcW w:w="4950" w:type="dxa"/>
            <w:gridSpan w:val="2"/>
            <w:tcBorders>
              <w:top w:val="single" w:sz="4" w:space="0" w:color="auto"/>
              <w:bottom w:val="single" w:sz="12" w:space="0" w:color="auto"/>
              <w:right w:val="single" w:sz="8" w:space="0" w:color="auto"/>
            </w:tcBorders>
            <w:vAlign w:val="center"/>
          </w:tcPr>
          <w:p w14:paraId="0B3986B4"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auto"/>
              <w:bottom w:val="single" w:sz="12" w:space="0" w:color="auto"/>
              <w:right w:val="single" w:sz="8" w:space="0" w:color="auto"/>
            </w:tcBorders>
            <w:vAlign w:val="center"/>
          </w:tcPr>
          <w:p w14:paraId="38F16F8C"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auto"/>
              <w:bottom w:val="single" w:sz="12" w:space="0" w:color="auto"/>
            </w:tcBorders>
            <w:vAlign w:val="center"/>
          </w:tcPr>
          <w:p w14:paraId="215124A1"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791701C8" w14:textId="77777777" w:rsidTr="00B84181">
        <w:trPr>
          <w:trHeight w:hRule="exact" w:val="277"/>
        </w:trPr>
        <w:tc>
          <w:tcPr>
            <w:tcW w:w="9434" w:type="dxa"/>
            <w:gridSpan w:val="4"/>
            <w:tcBorders>
              <w:top w:val="single" w:sz="12" w:space="0" w:color="auto"/>
              <w:bottom w:val="single" w:sz="4" w:space="0" w:color="auto"/>
            </w:tcBorders>
            <w:vAlign w:val="center"/>
          </w:tcPr>
          <w:p w14:paraId="5D21E9E6"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□その他</w:t>
            </w:r>
          </w:p>
        </w:tc>
      </w:tr>
      <w:tr w:rsidR="004F2D94" w:rsidRPr="004F2D94" w14:paraId="7C62E506" w14:textId="77777777" w:rsidTr="00B84181">
        <w:trPr>
          <w:trHeight w:hRule="exact" w:val="277"/>
        </w:trPr>
        <w:tc>
          <w:tcPr>
            <w:tcW w:w="4950" w:type="dxa"/>
            <w:gridSpan w:val="2"/>
            <w:tcBorders>
              <w:top w:val="single" w:sz="4" w:space="0" w:color="auto"/>
              <w:bottom w:val="single" w:sz="12" w:space="0" w:color="auto"/>
              <w:right w:val="single" w:sz="8" w:space="0" w:color="auto"/>
            </w:tcBorders>
            <w:vAlign w:val="center"/>
          </w:tcPr>
          <w:p w14:paraId="02AC3EB6"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auto"/>
              <w:bottom w:val="single" w:sz="12" w:space="0" w:color="auto"/>
              <w:right w:val="single" w:sz="8" w:space="0" w:color="auto"/>
            </w:tcBorders>
            <w:vAlign w:val="center"/>
          </w:tcPr>
          <w:p w14:paraId="24EE72B5" w14:textId="77777777" w:rsidR="004F2D94" w:rsidRPr="004F2D94" w:rsidRDefault="004F2D94" w:rsidP="004F2D94">
            <w:pPr>
              <w:autoSpaceDE w:val="0"/>
              <w:autoSpaceDN w:val="0"/>
              <w:snapToGrid w:val="0"/>
              <w:ind w:leftChars="-50" w:left="-110"/>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auto"/>
              <w:bottom w:val="single" w:sz="12" w:space="0" w:color="auto"/>
            </w:tcBorders>
            <w:vAlign w:val="center"/>
          </w:tcPr>
          <w:p w14:paraId="6AB35222"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05C0EAD6" w14:textId="77777777" w:rsidTr="00B84181">
        <w:trPr>
          <w:trHeight w:hRule="exact" w:val="277"/>
        </w:trPr>
        <w:tc>
          <w:tcPr>
            <w:tcW w:w="9434" w:type="dxa"/>
            <w:gridSpan w:val="4"/>
            <w:tcBorders>
              <w:top w:val="single" w:sz="12" w:space="0" w:color="auto"/>
              <w:bottom w:val="single" w:sz="4" w:space="0" w:color="auto"/>
            </w:tcBorders>
            <w:vAlign w:val="center"/>
          </w:tcPr>
          <w:p w14:paraId="78F90EFD"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6CEE74C7" w14:textId="77777777" w:rsidTr="00B84181">
        <w:trPr>
          <w:trHeight w:hRule="exact" w:val="277"/>
        </w:trPr>
        <w:tc>
          <w:tcPr>
            <w:tcW w:w="4950" w:type="dxa"/>
            <w:gridSpan w:val="2"/>
            <w:tcBorders>
              <w:top w:val="single" w:sz="4" w:space="0" w:color="auto"/>
              <w:bottom w:val="single" w:sz="12" w:space="0" w:color="auto"/>
              <w:right w:val="single" w:sz="8" w:space="0" w:color="auto"/>
            </w:tcBorders>
            <w:vAlign w:val="center"/>
          </w:tcPr>
          <w:p w14:paraId="54FDCF02"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auto"/>
              <w:bottom w:val="single" w:sz="12" w:space="0" w:color="auto"/>
              <w:right w:val="single" w:sz="8" w:space="0" w:color="auto"/>
            </w:tcBorders>
            <w:vAlign w:val="center"/>
          </w:tcPr>
          <w:p w14:paraId="27FB7391" w14:textId="77777777" w:rsidR="004F2D94" w:rsidRPr="004F2D94" w:rsidRDefault="004F2D94" w:rsidP="004F2D94">
            <w:pPr>
              <w:autoSpaceDE w:val="0"/>
              <w:autoSpaceDN w:val="0"/>
              <w:snapToGrid w:val="0"/>
              <w:ind w:leftChars="-50" w:left="-110" w:right="570"/>
              <w:jc w:val="right"/>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 xml:space="preserve">　　　年　　月　　日</w:t>
            </w:r>
          </w:p>
        </w:tc>
        <w:tc>
          <w:tcPr>
            <w:tcW w:w="1776" w:type="dxa"/>
            <w:tcBorders>
              <w:top w:val="single" w:sz="4" w:space="0" w:color="auto"/>
              <w:left w:val="single" w:sz="8" w:space="0" w:color="auto"/>
              <w:bottom w:val="single" w:sz="12" w:space="0" w:color="auto"/>
            </w:tcBorders>
            <w:vAlign w:val="center"/>
          </w:tcPr>
          <w:p w14:paraId="748D5478"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7435B231" w14:textId="77777777" w:rsidTr="00B84181">
        <w:trPr>
          <w:trHeight w:hRule="exact" w:val="277"/>
        </w:trPr>
        <w:tc>
          <w:tcPr>
            <w:tcW w:w="9434" w:type="dxa"/>
            <w:gridSpan w:val="4"/>
            <w:tcBorders>
              <w:top w:val="single" w:sz="12" w:space="0" w:color="auto"/>
              <w:bottom w:val="single" w:sz="4" w:space="0" w:color="auto"/>
            </w:tcBorders>
            <w:vAlign w:val="center"/>
          </w:tcPr>
          <w:p w14:paraId="1302F9CC"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r w:rsidR="004F2D94" w:rsidRPr="004F2D94" w14:paraId="4232979D" w14:textId="77777777" w:rsidTr="00B84181">
        <w:trPr>
          <w:trHeight w:hRule="exact" w:val="277"/>
        </w:trPr>
        <w:tc>
          <w:tcPr>
            <w:tcW w:w="4950" w:type="dxa"/>
            <w:gridSpan w:val="2"/>
            <w:tcBorders>
              <w:top w:val="single" w:sz="4" w:space="0" w:color="auto"/>
              <w:bottom w:val="single" w:sz="12" w:space="0" w:color="auto"/>
              <w:right w:val="single" w:sz="8" w:space="0" w:color="auto"/>
            </w:tcBorders>
            <w:vAlign w:val="center"/>
          </w:tcPr>
          <w:p w14:paraId="4B01ECA6" w14:textId="77777777" w:rsidR="004F2D94" w:rsidRPr="004F2D94" w:rsidRDefault="004F2D94" w:rsidP="004F2D94">
            <w:pPr>
              <w:autoSpaceDE w:val="0"/>
              <w:autoSpaceDN w:val="0"/>
              <w:snapToGrid w:val="0"/>
              <w:ind w:leftChars="100" w:left="220"/>
              <w:rPr>
                <w:rFonts w:ascii="ＭＳ ゴシック" w:eastAsia="ＭＳ ゴシック" w:hAnsi="ＭＳ ゴシック" w:cs="Times New Roman"/>
                <w:sz w:val="18"/>
                <w:szCs w:val="18"/>
              </w:rPr>
            </w:pPr>
          </w:p>
        </w:tc>
        <w:tc>
          <w:tcPr>
            <w:tcW w:w="2708" w:type="dxa"/>
            <w:tcBorders>
              <w:top w:val="single" w:sz="4" w:space="0" w:color="auto"/>
              <w:left w:val="single" w:sz="8" w:space="0" w:color="auto"/>
              <w:bottom w:val="single" w:sz="12" w:space="0" w:color="auto"/>
              <w:right w:val="single" w:sz="8" w:space="0" w:color="auto"/>
            </w:tcBorders>
            <w:vAlign w:val="center"/>
          </w:tcPr>
          <w:p w14:paraId="23E0770B" w14:textId="77777777" w:rsidR="004F2D94" w:rsidRPr="004F2D94" w:rsidRDefault="004F2D94" w:rsidP="004F2D94">
            <w:pPr>
              <w:autoSpaceDE w:val="0"/>
              <w:autoSpaceDN w:val="0"/>
              <w:snapToGrid w:val="0"/>
              <w:ind w:leftChars="-50" w:left="-110" w:right="570"/>
              <w:jc w:val="right"/>
              <w:rPr>
                <w:rFonts w:ascii="ＭＳ ゴシック" w:eastAsia="ＭＳ ゴシック" w:hAnsi="ＭＳ ゴシック" w:cs="Times New Roman"/>
                <w:sz w:val="18"/>
                <w:szCs w:val="18"/>
              </w:rPr>
            </w:pPr>
            <w:r w:rsidRPr="004F2D94">
              <w:rPr>
                <w:rFonts w:ascii="ＭＳ ゴシック" w:eastAsia="ＭＳ ゴシック" w:hAnsi="ＭＳ ゴシック" w:cs="Times New Roman" w:hint="eastAsia"/>
                <w:sz w:val="18"/>
                <w:szCs w:val="18"/>
              </w:rPr>
              <w:t>年　　月　　日</w:t>
            </w:r>
          </w:p>
        </w:tc>
        <w:tc>
          <w:tcPr>
            <w:tcW w:w="1776" w:type="dxa"/>
            <w:tcBorders>
              <w:top w:val="single" w:sz="4" w:space="0" w:color="auto"/>
              <w:left w:val="single" w:sz="8" w:space="0" w:color="auto"/>
              <w:bottom w:val="single" w:sz="12" w:space="0" w:color="auto"/>
            </w:tcBorders>
            <w:vAlign w:val="center"/>
          </w:tcPr>
          <w:p w14:paraId="7543B98F" w14:textId="77777777" w:rsidR="004F2D94" w:rsidRPr="004F2D94" w:rsidRDefault="004F2D94" w:rsidP="004F2D94">
            <w:pPr>
              <w:autoSpaceDE w:val="0"/>
              <w:autoSpaceDN w:val="0"/>
              <w:snapToGrid w:val="0"/>
              <w:rPr>
                <w:rFonts w:ascii="ＭＳ ゴシック" w:eastAsia="ＭＳ ゴシック" w:hAnsi="ＭＳ ゴシック" w:cs="Times New Roman"/>
                <w:sz w:val="18"/>
                <w:szCs w:val="18"/>
              </w:rPr>
            </w:pPr>
          </w:p>
        </w:tc>
      </w:tr>
    </w:tbl>
    <w:p w14:paraId="29EF34D5" w14:textId="77777777" w:rsidR="004F2D94" w:rsidRPr="004F2D94" w:rsidRDefault="004F2D94" w:rsidP="004F2D94">
      <w:pPr>
        <w:widowControl/>
        <w:jc w:val="left"/>
        <w:rPr>
          <w:rFonts w:ascii="ＭＳ ゴシック" w:eastAsia="ＭＳ ゴシック" w:hAnsi="ＭＳ ゴシック" w:cs="Times New Roman"/>
          <w:sz w:val="18"/>
        </w:rPr>
      </w:pPr>
      <w:r w:rsidRPr="004F2D94">
        <w:rPr>
          <w:rFonts w:ascii="ＭＳ ゴシック" w:eastAsia="ＭＳ ゴシック" w:hAnsi="ＭＳ ゴシック" w:cs="Times New Roman" w:hint="eastAsia"/>
          <w:sz w:val="18"/>
        </w:rPr>
        <w:t>＊3：承認した資料のうち版管理されているものはとその版を表示すること。</w:t>
      </w:r>
    </w:p>
    <w:p w14:paraId="58CA9E34"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70240E06"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323AF3EB"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1AAC3C0A"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5C8811EA"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6B242661"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64E1586A"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3409BA0B"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7433022C"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63E74B71"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3B4618D3"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0B332A47"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44E98E2E"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4F0050E1"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5A2B9D3B"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563BC3F0"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4DD8B06B" w14:textId="77777777" w:rsidR="004F2D94" w:rsidRPr="004F2D94" w:rsidRDefault="004F2D94" w:rsidP="004F2D94">
      <w:pPr>
        <w:autoSpaceDE w:val="0"/>
        <w:autoSpaceDN w:val="0"/>
        <w:ind w:right="880"/>
        <w:rPr>
          <w:rFonts w:ascii="ＭＳ ゴシック" w:eastAsia="ＭＳ ゴシック" w:hAnsi="ＭＳ ゴシック" w:cs="Times New Roman"/>
        </w:rPr>
      </w:pPr>
    </w:p>
    <w:p w14:paraId="774899F6" w14:textId="77777777" w:rsidR="0064594A" w:rsidRPr="004F2D94" w:rsidRDefault="0064594A" w:rsidP="009104EA">
      <w:pPr>
        <w:rPr>
          <w:rFonts w:asciiTheme="majorEastAsia" w:eastAsiaTheme="majorEastAsia" w:hAnsiTheme="majorEastAsia"/>
          <w:color w:val="FF0000"/>
        </w:rPr>
      </w:pPr>
    </w:p>
    <w:sectPr w:rsidR="0064594A" w:rsidRPr="004F2D94" w:rsidSect="00B84181">
      <w:headerReference w:type="even" r:id="rId17"/>
      <w:footerReference w:type="default" r:id="rId18"/>
      <w:pgSz w:w="11906" w:h="16838" w:code="9"/>
      <w:pgMar w:top="851" w:right="1361" w:bottom="1361" w:left="1361" w:header="0" w:footer="510" w:gutter="0"/>
      <w:cols w:space="425"/>
      <w:titlePg/>
      <w:docGrid w:type="linesAndChars" w:linePitch="300" w:charSpace="196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F5D6F8" w16cid:durableId="1E45CADC"/>
  <w16cid:commentId w16cid:paraId="014000AB" w16cid:durableId="1E529B8C"/>
  <w16cid:commentId w16cid:paraId="3899980B" w16cid:durableId="1E529BE1"/>
  <w16cid:commentId w16cid:paraId="12C42AA4" w16cid:durableId="1E529E64"/>
  <w16cid:commentId w16cid:paraId="4B85BC35" w16cid:durableId="1E5FA2B7"/>
  <w16cid:commentId w16cid:paraId="0DA3DCF6" w16cid:durableId="1E5FA2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D6084" w14:textId="77777777" w:rsidR="00B84181" w:rsidRDefault="00B84181" w:rsidP="005067C3">
      <w:r>
        <w:separator/>
      </w:r>
    </w:p>
  </w:endnote>
  <w:endnote w:type="continuationSeparator" w:id="0">
    <w:p w14:paraId="48993025" w14:textId="77777777" w:rsidR="00B84181" w:rsidRDefault="00B84181" w:rsidP="00506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D453E" w14:textId="77777777" w:rsidR="00B84181" w:rsidRPr="006045B7" w:rsidRDefault="00B84181" w:rsidP="00B84181">
    <w:pPr>
      <w:autoSpaceDE w:val="0"/>
      <w:autoSpaceDN w:val="0"/>
      <w:ind w:left="420" w:hangingChars="200" w:hanging="4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5798BE" w14:textId="77777777" w:rsidR="00B84181" w:rsidRDefault="00B84181" w:rsidP="005067C3">
      <w:r>
        <w:separator/>
      </w:r>
    </w:p>
  </w:footnote>
  <w:footnote w:type="continuationSeparator" w:id="0">
    <w:p w14:paraId="20C10983" w14:textId="77777777" w:rsidR="00B84181" w:rsidRDefault="00B84181" w:rsidP="00506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4D7BC" w14:textId="77777777" w:rsidR="00B84181" w:rsidRDefault="00B84181">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61272" w14:textId="77777777" w:rsidR="00B84181" w:rsidRPr="00C00CE9" w:rsidRDefault="00B84181" w:rsidP="00B84181">
    <w:pPr>
      <w:pStyle w:val="aa"/>
      <w:spacing w:line="200" w:lineRule="exact"/>
      <w:ind w:firstLine="1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E67AF" w14:textId="77777777" w:rsidR="00B84181" w:rsidRDefault="00B8418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3FF4"/>
    <w:multiLevelType w:val="hybridMultilevel"/>
    <w:tmpl w:val="876802F8"/>
    <w:lvl w:ilvl="0" w:tplc="76DA243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25961F0"/>
    <w:multiLevelType w:val="hybridMultilevel"/>
    <w:tmpl w:val="3D0688DA"/>
    <w:lvl w:ilvl="0" w:tplc="E9A61258">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35C"/>
    <w:rsid w:val="0000004E"/>
    <w:rsid w:val="00026705"/>
    <w:rsid w:val="0003420E"/>
    <w:rsid w:val="00076B62"/>
    <w:rsid w:val="000C06A5"/>
    <w:rsid w:val="000D39E6"/>
    <w:rsid w:val="00105CCD"/>
    <w:rsid w:val="00162942"/>
    <w:rsid w:val="00190EFF"/>
    <w:rsid w:val="001A2A86"/>
    <w:rsid w:val="001D2019"/>
    <w:rsid w:val="001D63C6"/>
    <w:rsid w:val="001F75BB"/>
    <w:rsid w:val="002320E5"/>
    <w:rsid w:val="00244442"/>
    <w:rsid w:val="002A1D10"/>
    <w:rsid w:val="002D73CB"/>
    <w:rsid w:val="002E53DF"/>
    <w:rsid w:val="00346C8A"/>
    <w:rsid w:val="00402A2F"/>
    <w:rsid w:val="0041363B"/>
    <w:rsid w:val="00433FE1"/>
    <w:rsid w:val="00437C41"/>
    <w:rsid w:val="00487FA2"/>
    <w:rsid w:val="004D1CDA"/>
    <w:rsid w:val="004F2D94"/>
    <w:rsid w:val="005067C3"/>
    <w:rsid w:val="00557D7F"/>
    <w:rsid w:val="005A090C"/>
    <w:rsid w:val="005A2B49"/>
    <w:rsid w:val="005A3CD0"/>
    <w:rsid w:val="005F7AE5"/>
    <w:rsid w:val="0064594A"/>
    <w:rsid w:val="00655A95"/>
    <w:rsid w:val="00680B96"/>
    <w:rsid w:val="007E2160"/>
    <w:rsid w:val="007F65ED"/>
    <w:rsid w:val="00860507"/>
    <w:rsid w:val="008614C2"/>
    <w:rsid w:val="0087625E"/>
    <w:rsid w:val="0088457C"/>
    <w:rsid w:val="00896391"/>
    <w:rsid w:val="008C5EA9"/>
    <w:rsid w:val="00903EC0"/>
    <w:rsid w:val="009104EA"/>
    <w:rsid w:val="00933EAA"/>
    <w:rsid w:val="009A21D1"/>
    <w:rsid w:val="009C535C"/>
    <w:rsid w:val="00A21601"/>
    <w:rsid w:val="00AB5EFD"/>
    <w:rsid w:val="00B65178"/>
    <w:rsid w:val="00B84181"/>
    <w:rsid w:val="00BB082B"/>
    <w:rsid w:val="00C12A27"/>
    <w:rsid w:val="00C16402"/>
    <w:rsid w:val="00C53548"/>
    <w:rsid w:val="00CD7FEE"/>
    <w:rsid w:val="00CF5AD7"/>
    <w:rsid w:val="00D33FD8"/>
    <w:rsid w:val="00D67B88"/>
    <w:rsid w:val="00D75D58"/>
    <w:rsid w:val="00DF19BA"/>
    <w:rsid w:val="00DF2C85"/>
    <w:rsid w:val="00E354EA"/>
    <w:rsid w:val="00E72BC4"/>
    <w:rsid w:val="00EB507B"/>
    <w:rsid w:val="00EC6CB6"/>
    <w:rsid w:val="00EE0B4D"/>
    <w:rsid w:val="00F31514"/>
    <w:rsid w:val="00F43D75"/>
    <w:rsid w:val="00FB7D1D"/>
    <w:rsid w:val="00FC0CF9"/>
    <w:rsid w:val="00FD7D16"/>
    <w:rsid w:val="00FF1A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9BF49A8"/>
  <w15:docId w15:val="{CF06B267-36E9-4920-8558-8D3E32EB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35C"/>
    <w:pPr>
      <w:widowControl w:val="0"/>
      <w:jc w:val="both"/>
    </w:pPr>
  </w:style>
  <w:style w:type="paragraph" w:styleId="1">
    <w:name w:val="heading 1"/>
    <w:basedOn w:val="a"/>
    <w:next w:val="a"/>
    <w:link w:val="10"/>
    <w:uiPriority w:val="9"/>
    <w:qFormat/>
    <w:rsid w:val="009104E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C535C"/>
    <w:rPr>
      <w:sz w:val="18"/>
      <w:szCs w:val="18"/>
    </w:rPr>
  </w:style>
  <w:style w:type="paragraph" w:styleId="a4">
    <w:name w:val="annotation text"/>
    <w:basedOn w:val="a"/>
    <w:link w:val="a5"/>
    <w:uiPriority w:val="99"/>
    <w:semiHidden/>
    <w:unhideWhenUsed/>
    <w:rsid w:val="009C535C"/>
    <w:pPr>
      <w:jc w:val="left"/>
    </w:pPr>
  </w:style>
  <w:style w:type="character" w:customStyle="1" w:styleId="a5">
    <w:name w:val="コメント文字列 (文字)"/>
    <w:basedOn w:val="a0"/>
    <w:link w:val="a4"/>
    <w:uiPriority w:val="99"/>
    <w:semiHidden/>
    <w:rsid w:val="009C535C"/>
  </w:style>
  <w:style w:type="paragraph" w:styleId="a6">
    <w:name w:val="Balloon Text"/>
    <w:basedOn w:val="a"/>
    <w:link w:val="a7"/>
    <w:uiPriority w:val="99"/>
    <w:semiHidden/>
    <w:unhideWhenUsed/>
    <w:rsid w:val="009C535C"/>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C535C"/>
    <w:rPr>
      <w:rFonts w:asciiTheme="majorHAnsi" w:eastAsiaTheme="majorEastAsia" w:hAnsiTheme="majorHAnsi" w:cstheme="majorBidi"/>
      <w:sz w:val="18"/>
      <w:szCs w:val="18"/>
    </w:rPr>
  </w:style>
  <w:style w:type="paragraph" w:styleId="a8">
    <w:name w:val="annotation subject"/>
    <w:basedOn w:val="a4"/>
    <w:next w:val="a4"/>
    <w:link w:val="a9"/>
    <w:uiPriority w:val="99"/>
    <w:semiHidden/>
    <w:unhideWhenUsed/>
    <w:rsid w:val="005F7AE5"/>
    <w:rPr>
      <w:b/>
      <w:bCs/>
    </w:rPr>
  </w:style>
  <w:style w:type="character" w:customStyle="1" w:styleId="a9">
    <w:name w:val="コメント内容 (文字)"/>
    <w:basedOn w:val="a5"/>
    <w:link w:val="a8"/>
    <w:uiPriority w:val="99"/>
    <w:semiHidden/>
    <w:rsid w:val="005F7AE5"/>
    <w:rPr>
      <w:b/>
      <w:bCs/>
    </w:rPr>
  </w:style>
  <w:style w:type="paragraph" w:styleId="aa">
    <w:name w:val="header"/>
    <w:basedOn w:val="a"/>
    <w:link w:val="ab"/>
    <w:uiPriority w:val="99"/>
    <w:unhideWhenUsed/>
    <w:rsid w:val="005067C3"/>
    <w:pPr>
      <w:tabs>
        <w:tab w:val="center" w:pos="4252"/>
        <w:tab w:val="right" w:pos="8504"/>
      </w:tabs>
      <w:snapToGrid w:val="0"/>
    </w:pPr>
  </w:style>
  <w:style w:type="character" w:customStyle="1" w:styleId="ab">
    <w:name w:val="ヘッダー (文字)"/>
    <w:basedOn w:val="a0"/>
    <w:link w:val="aa"/>
    <w:uiPriority w:val="99"/>
    <w:rsid w:val="005067C3"/>
  </w:style>
  <w:style w:type="paragraph" w:styleId="ac">
    <w:name w:val="footer"/>
    <w:basedOn w:val="a"/>
    <w:link w:val="ad"/>
    <w:uiPriority w:val="99"/>
    <w:unhideWhenUsed/>
    <w:rsid w:val="005067C3"/>
    <w:pPr>
      <w:tabs>
        <w:tab w:val="center" w:pos="4252"/>
        <w:tab w:val="right" w:pos="8504"/>
      </w:tabs>
      <w:snapToGrid w:val="0"/>
    </w:pPr>
  </w:style>
  <w:style w:type="character" w:customStyle="1" w:styleId="ad">
    <w:name w:val="フッター (文字)"/>
    <w:basedOn w:val="a0"/>
    <w:link w:val="ac"/>
    <w:uiPriority w:val="99"/>
    <w:rsid w:val="005067C3"/>
  </w:style>
  <w:style w:type="paragraph" w:customStyle="1" w:styleId="ae">
    <w:name w:val="一太郎８/９"/>
    <w:link w:val="af"/>
    <w:rsid w:val="00E354EA"/>
    <w:pPr>
      <w:widowControl w:val="0"/>
      <w:wordWrap w:val="0"/>
      <w:autoSpaceDE w:val="0"/>
      <w:autoSpaceDN w:val="0"/>
      <w:adjustRightInd w:val="0"/>
      <w:spacing w:line="251" w:lineRule="atLeast"/>
      <w:jc w:val="both"/>
    </w:pPr>
    <w:rPr>
      <w:rFonts w:ascii="ＭＳ 明朝" w:eastAsia="ＭＳ 明朝" w:hAnsi="Century" w:cs="Times New Roman"/>
      <w:spacing w:val="-1"/>
      <w:kern w:val="0"/>
      <w:sz w:val="20"/>
      <w:szCs w:val="20"/>
    </w:rPr>
  </w:style>
  <w:style w:type="character" w:customStyle="1" w:styleId="af">
    <w:name w:val="一太郎８/９ (文字)"/>
    <w:link w:val="ae"/>
    <w:rsid w:val="00E354EA"/>
    <w:rPr>
      <w:rFonts w:ascii="ＭＳ 明朝" w:eastAsia="ＭＳ 明朝" w:hAnsi="Century" w:cs="Times New Roman"/>
      <w:spacing w:val="-1"/>
      <w:kern w:val="0"/>
      <w:sz w:val="20"/>
      <w:szCs w:val="20"/>
    </w:rPr>
  </w:style>
  <w:style w:type="character" w:customStyle="1" w:styleId="10">
    <w:name w:val="見出し 1 (文字)"/>
    <w:basedOn w:val="a0"/>
    <w:link w:val="1"/>
    <w:uiPriority w:val="9"/>
    <w:rsid w:val="009104EA"/>
    <w:rPr>
      <w:rFonts w:asciiTheme="majorHAnsi" w:eastAsiaTheme="majorEastAsia" w:hAnsiTheme="majorHAnsi" w:cstheme="majorBidi"/>
      <w:sz w:val="24"/>
      <w:szCs w:val="24"/>
    </w:rPr>
  </w:style>
  <w:style w:type="paragraph" w:styleId="af0">
    <w:name w:val="List Paragraph"/>
    <w:basedOn w:val="a"/>
    <w:uiPriority w:val="34"/>
    <w:qFormat/>
    <w:rsid w:val="009104EA"/>
    <w:pPr>
      <w:ind w:leftChars="400" w:left="840"/>
    </w:pPr>
  </w:style>
  <w:style w:type="table" w:styleId="af1">
    <w:name w:val="Table Grid"/>
    <w:basedOn w:val="a1"/>
    <w:uiPriority w:val="59"/>
    <w:rsid w:val="005A2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855953">
      <w:bodyDiv w:val="1"/>
      <w:marLeft w:val="0"/>
      <w:marRight w:val="0"/>
      <w:marTop w:val="0"/>
      <w:marBottom w:val="0"/>
      <w:divBdr>
        <w:top w:val="none" w:sz="0" w:space="0" w:color="auto"/>
        <w:left w:val="none" w:sz="0" w:space="0" w:color="auto"/>
        <w:bottom w:val="none" w:sz="0" w:space="0" w:color="auto"/>
        <w:right w:val="none" w:sz="0" w:space="0" w:color="auto"/>
      </w:divBdr>
    </w:div>
    <w:div w:id="203352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______.xlsx"/><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C5153-7A27-49B9-806A-483D9705B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TotalTime>
  <Pages>13</Pages>
  <Words>835</Words>
  <Characters>4761</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Niigata Univ.</cp:lastModifiedBy>
  <cp:revision>2</cp:revision>
  <cp:lastPrinted>2017-12-20T05:49:00Z</cp:lastPrinted>
  <dcterms:created xsi:type="dcterms:W3CDTF">2017-12-20T00:03:00Z</dcterms:created>
  <dcterms:modified xsi:type="dcterms:W3CDTF">2021-05-07T07:12:00Z</dcterms:modified>
</cp:coreProperties>
</file>